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41F9409D" w:rsidR="00D85FA2" w:rsidRPr="00D85FA2" w:rsidRDefault="00571C24"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Hand</w:t>
      </w:r>
      <w:r w:rsidR="00A83D5D">
        <w:rPr>
          <w:rFonts w:ascii="Calibri" w:eastAsia="Times New Roman" w:hAnsi="Calibri" w:cs="Arial"/>
          <w:b/>
          <w:color w:val="000000"/>
          <w:sz w:val="28"/>
          <w:szCs w:val="28"/>
          <w:shd w:val="clear" w:color="auto" w:fill="FFFFFF"/>
        </w:rPr>
        <w:t xml:space="preserve"> Appointed to Fill SBE </w:t>
      </w:r>
      <w:r w:rsidR="00C167BA">
        <w:rPr>
          <w:rFonts w:ascii="Calibri" w:eastAsia="Times New Roman" w:hAnsi="Calibri" w:cs="Arial"/>
          <w:b/>
          <w:color w:val="000000"/>
          <w:sz w:val="28"/>
          <w:szCs w:val="28"/>
          <w:shd w:val="clear" w:color="auto" w:fill="FFFFFF"/>
        </w:rPr>
        <w:t>Board</w:t>
      </w:r>
      <w:r w:rsidR="00A83D5D">
        <w:rPr>
          <w:rFonts w:ascii="Calibri" w:eastAsia="Times New Roman" w:hAnsi="Calibri" w:cs="Arial"/>
          <w:b/>
          <w:color w:val="000000"/>
          <w:sz w:val="28"/>
          <w:szCs w:val="28"/>
          <w:shd w:val="clear" w:color="auto" w:fill="FFFFFF"/>
        </w:rPr>
        <w:t xml:space="preserve"> Vacancy</w:t>
      </w:r>
    </w:p>
    <w:p w14:paraId="368A1A2E" w14:textId="0FC8ABF0" w:rsidR="00C167BA" w:rsidRDefault="00571C24"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June </w:t>
      </w:r>
      <w:r w:rsidR="00445DE8">
        <w:rPr>
          <w:rFonts w:ascii="Calibri" w:eastAsia="Times New Roman" w:hAnsi="Calibri" w:cs="Arial"/>
          <w:b/>
          <w:i/>
          <w:color w:val="000000"/>
          <w:shd w:val="clear" w:color="auto" w:fill="FFFFFF"/>
        </w:rPr>
        <w:t>11</w:t>
      </w:r>
      <w:r w:rsidR="00D85FA2" w:rsidRPr="00D85FA2">
        <w:rPr>
          <w:rFonts w:ascii="Calibri" w:eastAsia="Times New Roman" w:hAnsi="Calibri" w:cs="Arial"/>
          <w:b/>
          <w:i/>
          <w:color w:val="000000"/>
          <w:shd w:val="clear" w:color="auto" w:fill="FFFFFF"/>
        </w:rPr>
        <w:t>, 201</w:t>
      </w:r>
      <w:r>
        <w:rPr>
          <w:rFonts w:ascii="Calibri" w:eastAsia="Times New Roman" w:hAnsi="Calibri" w:cs="Arial"/>
          <w:b/>
          <w:i/>
          <w:color w:val="000000"/>
          <w:shd w:val="clear" w:color="auto" w:fill="FFFFFF"/>
        </w:rPr>
        <w:t>8</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w:t>
      </w:r>
      <w:r w:rsidR="00A83D5D" w:rsidRPr="00A83D5D">
        <w:rPr>
          <w:rFonts w:ascii="Calibri" w:eastAsia="Times New Roman" w:hAnsi="Calibri" w:cs="Arial"/>
          <w:color w:val="000000"/>
          <w:shd w:val="clear" w:color="auto" w:fill="FFFFFF"/>
        </w:rPr>
        <w:t xml:space="preserve">SBE President </w:t>
      </w:r>
      <w:r>
        <w:rPr>
          <w:rFonts w:ascii="Calibri" w:eastAsia="Times New Roman" w:hAnsi="Calibri" w:cs="Arial"/>
          <w:color w:val="000000"/>
          <w:shd w:val="clear" w:color="auto" w:fill="FFFFFF"/>
        </w:rPr>
        <w:t xml:space="preserve">Jim Leifer </w:t>
      </w:r>
      <w:r w:rsidR="00A83D5D" w:rsidRPr="00A83D5D">
        <w:rPr>
          <w:rFonts w:ascii="Calibri" w:eastAsia="Times New Roman" w:hAnsi="Calibri" w:cs="Arial"/>
          <w:color w:val="000000"/>
          <w:shd w:val="clear" w:color="auto" w:fill="FFFFFF"/>
        </w:rPr>
        <w:t xml:space="preserve">has appointed </w:t>
      </w:r>
      <w:r>
        <w:rPr>
          <w:rFonts w:ascii="Calibri" w:eastAsia="Times New Roman" w:hAnsi="Calibri" w:cs="Arial"/>
          <w:color w:val="000000"/>
          <w:shd w:val="clear" w:color="auto" w:fill="FFFFFF"/>
        </w:rPr>
        <w:t>Ted Hand, CPBE, 8-VSB, AMD, DRB</w:t>
      </w:r>
      <w:r w:rsidR="008E6AC6">
        <w:rPr>
          <w:rFonts w:ascii="Calibri" w:eastAsia="Times New Roman" w:hAnsi="Calibri" w:cs="Arial"/>
          <w:color w:val="000000"/>
          <w:shd w:val="clear" w:color="auto" w:fill="FFFFFF"/>
        </w:rPr>
        <w:t>,</w:t>
      </w:r>
      <w:r w:rsidR="00C167BA">
        <w:rPr>
          <w:rFonts w:ascii="Calibri" w:eastAsia="Times New Roman" w:hAnsi="Calibri" w:cs="Arial"/>
          <w:color w:val="000000"/>
          <w:shd w:val="clear" w:color="auto" w:fill="FFFFFF"/>
        </w:rPr>
        <w:t xml:space="preserve"> to fill </w:t>
      </w:r>
      <w:r w:rsidR="00F05759">
        <w:rPr>
          <w:rFonts w:ascii="Calibri" w:eastAsia="Times New Roman" w:hAnsi="Calibri" w:cs="Arial"/>
          <w:color w:val="000000"/>
          <w:shd w:val="clear" w:color="auto" w:fill="FFFFFF"/>
        </w:rPr>
        <w:t>an</w:t>
      </w:r>
      <w:r w:rsidR="00C167BA">
        <w:rPr>
          <w:rFonts w:ascii="Calibri" w:eastAsia="Times New Roman" w:hAnsi="Calibri" w:cs="Arial"/>
          <w:color w:val="000000"/>
          <w:shd w:val="clear" w:color="auto" w:fill="FFFFFF"/>
        </w:rPr>
        <w:t xml:space="preserve"> open position on the SBE Board of Directors. </w:t>
      </w:r>
      <w:r w:rsidR="00C167BA" w:rsidRPr="00A83D5D">
        <w:rPr>
          <w:rFonts w:ascii="Calibri" w:eastAsia="Times New Roman" w:hAnsi="Calibri" w:cs="Arial"/>
          <w:color w:val="000000"/>
          <w:shd w:val="clear" w:color="auto" w:fill="FFFFFF"/>
        </w:rPr>
        <w:t>The SBE Executive Committee ratified the appointment during</w:t>
      </w:r>
      <w:r w:rsidR="00C167BA">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its meeting </w:t>
      </w:r>
      <w:r w:rsidR="00F05759">
        <w:rPr>
          <w:rFonts w:ascii="Calibri" w:eastAsia="Times New Roman" w:hAnsi="Calibri" w:cs="Arial"/>
          <w:color w:val="000000"/>
          <w:shd w:val="clear" w:color="auto" w:fill="FFFFFF"/>
        </w:rPr>
        <w:t xml:space="preserve">on </w:t>
      </w:r>
      <w:r>
        <w:rPr>
          <w:rFonts w:ascii="Calibri" w:eastAsia="Times New Roman" w:hAnsi="Calibri" w:cs="Arial"/>
          <w:color w:val="000000"/>
          <w:shd w:val="clear" w:color="auto" w:fill="FFFFFF"/>
        </w:rPr>
        <w:t>June 8</w:t>
      </w:r>
      <w:r w:rsidR="00A1269B">
        <w:rPr>
          <w:rFonts w:ascii="Calibri" w:eastAsia="Times New Roman" w:hAnsi="Calibri" w:cs="Arial"/>
          <w:color w:val="000000"/>
          <w:shd w:val="clear" w:color="auto" w:fill="FFFFFF"/>
        </w:rPr>
        <w:t>.</w:t>
      </w:r>
      <w:r w:rsidR="00C167BA">
        <w:rPr>
          <w:rFonts w:ascii="Calibri" w:eastAsia="Times New Roman" w:hAnsi="Calibri" w:cs="Arial"/>
          <w:color w:val="000000"/>
          <w:shd w:val="clear" w:color="auto" w:fill="FFFFFF"/>
        </w:rPr>
        <w:t xml:space="preserve"> The Board seat</w:t>
      </w:r>
      <w:r w:rsidR="00C167BA" w:rsidRPr="00A83D5D">
        <w:rPr>
          <w:rFonts w:ascii="Calibri" w:eastAsia="Times New Roman" w:hAnsi="Calibri" w:cs="Arial"/>
          <w:color w:val="000000"/>
          <w:shd w:val="clear" w:color="auto" w:fill="FFFFFF"/>
        </w:rPr>
        <w:t xml:space="preserve"> </w:t>
      </w:r>
      <w:r w:rsidR="00C167BA">
        <w:rPr>
          <w:rFonts w:ascii="Calibri" w:eastAsia="Times New Roman" w:hAnsi="Calibri" w:cs="Arial"/>
          <w:color w:val="000000"/>
          <w:shd w:val="clear" w:color="auto" w:fill="FFFFFF"/>
        </w:rPr>
        <w:t xml:space="preserve">opened when </w:t>
      </w:r>
      <w:r>
        <w:rPr>
          <w:rFonts w:ascii="Calibri" w:eastAsia="Times New Roman" w:hAnsi="Calibri" w:cs="Arial"/>
          <w:color w:val="000000"/>
          <w:shd w:val="clear" w:color="auto" w:fill="FFFFFF"/>
        </w:rPr>
        <w:t>Barry Thomas, CPBE, DRB, CBNE</w:t>
      </w:r>
      <w:r w:rsidR="00C167BA">
        <w:rPr>
          <w:rFonts w:ascii="Calibri" w:eastAsia="Times New Roman" w:hAnsi="Calibri" w:cs="Arial"/>
          <w:color w:val="000000"/>
          <w:shd w:val="clear" w:color="auto" w:fill="FFFFFF"/>
        </w:rPr>
        <w:t xml:space="preserve">, </w:t>
      </w:r>
      <w:r w:rsidR="00F05759">
        <w:rPr>
          <w:rFonts w:ascii="Calibri" w:eastAsia="Times New Roman" w:hAnsi="Calibri" w:cs="Arial"/>
          <w:color w:val="000000"/>
          <w:shd w:val="clear" w:color="auto" w:fill="FFFFFF"/>
        </w:rPr>
        <w:t xml:space="preserve">resigned from the Board. </w:t>
      </w:r>
      <w:r>
        <w:rPr>
          <w:rFonts w:ascii="Calibri" w:eastAsia="Times New Roman" w:hAnsi="Calibri" w:cs="Arial"/>
          <w:color w:val="000000"/>
          <w:shd w:val="clear" w:color="auto" w:fill="FFFFFF"/>
        </w:rPr>
        <w:t>Ha</w:t>
      </w:r>
      <w:r w:rsidR="00445DE8">
        <w:rPr>
          <w:rFonts w:ascii="Calibri" w:eastAsia="Times New Roman" w:hAnsi="Calibri" w:cs="Arial"/>
          <w:color w:val="000000"/>
          <w:shd w:val="clear" w:color="auto" w:fill="FFFFFF"/>
        </w:rPr>
        <w:t>n</w:t>
      </w:r>
      <w:r>
        <w:rPr>
          <w:rFonts w:ascii="Calibri" w:eastAsia="Times New Roman" w:hAnsi="Calibri" w:cs="Arial"/>
          <w:color w:val="000000"/>
          <w:shd w:val="clear" w:color="auto" w:fill="FFFFFF"/>
        </w:rPr>
        <w:t xml:space="preserve">d fills Thomas' </w:t>
      </w:r>
      <w:r w:rsidR="00F05759">
        <w:rPr>
          <w:rFonts w:ascii="Calibri" w:eastAsia="Times New Roman" w:hAnsi="Calibri" w:cs="Arial"/>
          <w:color w:val="000000"/>
          <w:shd w:val="clear" w:color="auto" w:fill="FFFFFF"/>
        </w:rPr>
        <w:t xml:space="preserve">unexpired term that will </w:t>
      </w:r>
      <w:r w:rsidR="009A4D3D">
        <w:rPr>
          <w:rFonts w:ascii="Calibri" w:eastAsia="Times New Roman" w:hAnsi="Calibri" w:cs="Arial"/>
          <w:color w:val="000000"/>
          <w:shd w:val="clear" w:color="auto" w:fill="FFFFFF"/>
        </w:rPr>
        <w:t>end in the fall 201</w:t>
      </w:r>
      <w:r>
        <w:rPr>
          <w:rFonts w:ascii="Calibri" w:eastAsia="Times New Roman" w:hAnsi="Calibri" w:cs="Arial"/>
          <w:color w:val="000000"/>
          <w:shd w:val="clear" w:color="auto" w:fill="FFFFFF"/>
        </w:rPr>
        <w:t>9</w:t>
      </w:r>
      <w:r w:rsidR="009A4D3D">
        <w:rPr>
          <w:rFonts w:ascii="Calibri" w:eastAsia="Times New Roman" w:hAnsi="Calibri" w:cs="Arial"/>
          <w:color w:val="000000"/>
          <w:shd w:val="clear" w:color="auto" w:fill="FFFFFF"/>
        </w:rPr>
        <w:t>.</w:t>
      </w:r>
    </w:p>
    <w:p w14:paraId="523D88E0" w14:textId="260B74BC" w:rsidR="008E6AC6" w:rsidRDefault="00571C24" w:rsidP="00571C2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Hand is </w:t>
      </w:r>
      <w:r w:rsidRPr="00571C24">
        <w:rPr>
          <w:rFonts w:ascii="Calibri" w:eastAsia="Times New Roman" w:hAnsi="Calibri" w:cs="Arial"/>
          <w:color w:val="000000"/>
          <w:shd w:val="clear" w:color="auto" w:fill="FFFFFF"/>
        </w:rPr>
        <w:t>director of engineering/operations</w:t>
      </w:r>
      <w:r>
        <w:rPr>
          <w:rFonts w:ascii="Calibri" w:eastAsia="Times New Roman" w:hAnsi="Calibri" w:cs="Arial"/>
          <w:color w:val="000000"/>
          <w:shd w:val="clear" w:color="auto" w:fill="FFFFFF"/>
        </w:rPr>
        <w:t xml:space="preserve"> at </w:t>
      </w:r>
      <w:r w:rsidRPr="00571C24">
        <w:rPr>
          <w:rFonts w:ascii="Calibri" w:eastAsia="Times New Roman" w:hAnsi="Calibri" w:cs="Arial"/>
          <w:color w:val="000000"/>
          <w:shd w:val="clear" w:color="auto" w:fill="FFFFFF"/>
        </w:rPr>
        <w:t xml:space="preserve">Cox Media Group </w:t>
      </w:r>
      <w:r w:rsidR="00445DE8">
        <w:rPr>
          <w:rFonts w:ascii="Calibri" w:eastAsia="Times New Roman" w:hAnsi="Calibri" w:cs="Arial"/>
          <w:color w:val="000000"/>
          <w:shd w:val="clear" w:color="auto" w:fill="FFFFFF"/>
        </w:rPr>
        <w:t>-</w:t>
      </w:r>
      <w:r w:rsidRPr="00571C24">
        <w:rPr>
          <w:rFonts w:ascii="Calibri" w:eastAsia="Times New Roman" w:hAnsi="Calibri" w:cs="Arial"/>
          <w:color w:val="000000"/>
          <w:shd w:val="clear" w:color="auto" w:fill="FFFFFF"/>
        </w:rPr>
        <w:t xml:space="preserve"> Charlotte</w:t>
      </w:r>
      <w:r>
        <w:rPr>
          <w:rFonts w:ascii="Calibri" w:eastAsia="Times New Roman" w:hAnsi="Calibri" w:cs="Arial"/>
          <w:color w:val="000000"/>
          <w:shd w:val="clear" w:color="auto" w:fill="FFFFFF"/>
        </w:rPr>
        <w:t xml:space="preserve"> in Charlotte, NC. </w:t>
      </w:r>
      <w:r w:rsidR="008E6AC6">
        <w:rPr>
          <w:rFonts w:ascii="Calibri" w:eastAsia="Times New Roman" w:hAnsi="Calibri" w:cs="Arial"/>
          <w:color w:val="000000"/>
          <w:shd w:val="clear" w:color="auto" w:fill="FFFFFF"/>
        </w:rPr>
        <w:t xml:space="preserve">He has been an SBE member since </w:t>
      </w:r>
      <w:r>
        <w:rPr>
          <w:rFonts w:ascii="Calibri" w:eastAsia="Times New Roman" w:hAnsi="Calibri" w:cs="Arial"/>
          <w:color w:val="000000"/>
          <w:shd w:val="clear" w:color="auto" w:fill="FFFFFF"/>
        </w:rPr>
        <w:t xml:space="preserve">1981, and was elevated to the member grade of Fellow in 2017. </w:t>
      </w:r>
      <w:r w:rsidR="008E6AC6">
        <w:rPr>
          <w:rFonts w:ascii="Calibri" w:eastAsia="Times New Roman" w:hAnsi="Calibri" w:cs="Arial"/>
          <w:color w:val="000000"/>
          <w:shd w:val="clear" w:color="auto" w:fill="FFFFFF"/>
        </w:rPr>
        <w:t xml:space="preserve">He </w:t>
      </w:r>
      <w:r>
        <w:rPr>
          <w:rFonts w:ascii="Calibri" w:eastAsia="Times New Roman" w:hAnsi="Calibri" w:cs="Arial"/>
          <w:color w:val="000000"/>
          <w:shd w:val="clear" w:color="auto" w:fill="FFFFFF"/>
        </w:rPr>
        <w:t xml:space="preserve">has been </w:t>
      </w:r>
      <w:r w:rsidR="008E6AC6">
        <w:rPr>
          <w:rFonts w:ascii="Calibri" w:eastAsia="Times New Roman" w:hAnsi="Calibri" w:cs="Arial"/>
          <w:color w:val="000000"/>
          <w:shd w:val="clear" w:color="auto" w:fill="FFFFFF"/>
        </w:rPr>
        <w:t xml:space="preserve">involved with SBE chapters in </w:t>
      </w:r>
      <w:r w:rsidR="00104B47">
        <w:rPr>
          <w:rFonts w:ascii="Calibri" w:eastAsia="Times New Roman" w:hAnsi="Calibri" w:cs="Arial"/>
          <w:color w:val="000000"/>
          <w:shd w:val="clear" w:color="auto" w:fill="FFFFFF"/>
        </w:rPr>
        <w:t xml:space="preserve">Hampton Roads, VA, </w:t>
      </w:r>
      <w:r w:rsidR="00445DE8">
        <w:rPr>
          <w:rFonts w:ascii="Calibri" w:eastAsia="Times New Roman" w:hAnsi="Calibri" w:cs="Arial"/>
          <w:color w:val="000000"/>
          <w:shd w:val="clear" w:color="auto" w:fill="FFFFFF"/>
        </w:rPr>
        <w:t xml:space="preserve">and </w:t>
      </w:r>
      <w:r w:rsidR="00104B47">
        <w:rPr>
          <w:rFonts w:ascii="Calibri" w:eastAsia="Times New Roman" w:hAnsi="Calibri" w:cs="Arial"/>
          <w:color w:val="000000"/>
          <w:shd w:val="clear" w:color="auto" w:fill="FFFFFF"/>
        </w:rPr>
        <w:t>Charlotte, NC</w:t>
      </w:r>
      <w:r w:rsidR="00445DE8">
        <w:rPr>
          <w:rFonts w:ascii="Calibri" w:eastAsia="Times New Roman" w:hAnsi="Calibri" w:cs="Arial"/>
          <w:color w:val="000000"/>
          <w:shd w:val="clear" w:color="auto" w:fill="FFFFFF"/>
        </w:rPr>
        <w:t>.</w:t>
      </w:r>
      <w:r w:rsidR="00104B47">
        <w:rPr>
          <w:rFonts w:ascii="Calibri" w:eastAsia="Times New Roman" w:hAnsi="Calibri" w:cs="Arial"/>
          <w:color w:val="000000"/>
          <w:shd w:val="clear" w:color="auto" w:fill="FFFFFF"/>
        </w:rPr>
        <w:t xml:space="preserve"> </w:t>
      </w:r>
      <w:r w:rsidR="001C5FF7">
        <w:rPr>
          <w:rFonts w:ascii="Calibri" w:eastAsia="Times New Roman" w:hAnsi="Calibri" w:cs="Arial"/>
          <w:color w:val="000000"/>
          <w:shd w:val="clear" w:color="auto" w:fill="FFFFFF"/>
        </w:rPr>
        <w:t>He is a member of Chapter 4</w:t>
      </w:r>
      <w:r w:rsidR="00104B47">
        <w:rPr>
          <w:rFonts w:ascii="Calibri" w:eastAsia="Times New Roman" w:hAnsi="Calibri" w:cs="Arial"/>
          <w:color w:val="000000"/>
          <w:shd w:val="clear" w:color="auto" w:fill="FFFFFF"/>
        </w:rPr>
        <w:t>5</w:t>
      </w:r>
      <w:r w:rsidR="001C5FF7">
        <w:rPr>
          <w:rFonts w:ascii="Calibri" w:eastAsia="Times New Roman" w:hAnsi="Calibri" w:cs="Arial"/>
          <w:color w:val="000000"/>
          <w:shd w:val="clear" w:color="auto" w:fill="FFFFFF"/>
        </w:rPr>
        <w:t xml:space="preserve"> </w:t>
      </w:r>
      <w:r w:rsidR="00104B47">
        <w:rPr>
          <w:rFonts w:ascii="Calibri" w:eastAsia="Times New Roman" w:hAnsi="Calibri" w:cs="Arial"/>
          <w:color w:val="000000"/>
          <w:shd w:val="clear" w:color="auto" w:fill="FFFFFF"/>
        </w:rPr>
        <w:t>Charlotte</w:t>
      </w:r>
      <w:r w:rsidR="00CE32D7">
        <w:rPr>
          <w:rFonts w:ascii="Calibri" w:eastAsia="Times New Roman" w:hAnsi="Calibri" w:cs="Arial"/>
          <w:color w:val="000000"/>
          <w:shd w:val="clear" w:color="auto" w:fill="FFFFFF"/>
        </w:rPr>
        <w:t xml:space="preserve">, and </w:t>
      </w:r>
      <w:bookmarkStart w:id="0" w:name="_GoBack"/>
      <w:bookmarkEnd w:id="0"/>
      <w:r w:rsidR="00104B47">
        <w:rPr>
          <w:rFonts w:ascii="Calibri" w:eastAsia="Times New Roman" w:hAnsi="Calibri" w:cs="Arial"/>
          <w:color w:val="000000"/>
          <w:shd w:val="clear" w:color="auto" w:fill="FFFFFF"/>
        </w:rPr>
        <w:t>has served on the SBE board of directors as a director and as secretary.</w:t>
      </w:r>
    </w:p>
    <w:p w14:paraId="3B2CC6AD" w14:textId="7C853887" w:rsidR="001B374C" w:rsidRDefault="001B374C"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appointment, </w:t>
      </w:r>
      <w:r w:rsidR="00104B47">
        <w:rPr>
          <w:rFonts w:ascii="Calibri" w:eastAsia="Times New Roman" w:hAnsi="Calibri" w:cs="Arial"/>
          <w:color w:val="000000"/>
          <w:shd w:val="clear" w:color="auto" w:fill="FFFFFF"/>
        </w:rPr>
        <w:t xml:space="preserve">Leifer </w:t>
      </w:r>
      <w:r>
        <w:rPr>
          <w:rFonts w:ascii="Calibri" w:eastAsia="Times New Roman" w:hAnsi="Calibri" w:cs="Arial"/>
          <w:color w:val="000000"/>
          <w:shd w:val="clear" w:color="auto" w:fill="FFFFFF"/>
        </w:rPr>
        <w:t>said, "</w:t>
      </w:r>
      <w:r w:rsidR="00104B47">
        <w:rPr>
          <w:rFonts w:ascii="Calibri" w:eastAsia="Times New Roman" w:hAnsi="Calibri" w:cs="Arial"/>
          <w:color w:val="000000"/>
          <w:shd w:val="clear" w:color="auto" w:fill="FFFFFF"/>
        </w:rPr>
        <w:t>Ted has served the SBE locally and nationally for many years, and I welcome him back to the board of directors.</w:t>
      </w:r>
      <w:r w:rsidR="001C5FF7">
        <w:rPr>
          <w:rFonts w:ascii="Calibri" w:eastAsia="Times New Roman" w:hAnsi="Calibri" w:cs="Arial"/>
          <w:color w:val="000000"/>
          <w:shd w:val="clear" w:color="auto" w:fill="FFFFFF"/>
        </w:rPr>
        <w:t xml:space="preserve"> At the same time, I'm sorry that </w:t>
      </w:r>
      <w:r w:rsidR="00104B47">
        <w:rPr>
          <w:rFonts w:ascii="Calibri" w:eastAsia="Times New Roman" w:hAnsi="Calibri" w:cs="Arial"/>
          <w:color w:val="000000"/>
          <w:shd w:val="clear" w:color="auto" w:fill="FFFFFF"/>
        </w:rPr>
        <w:t xml:space="preserve">Barry Thomas </w:t>
      </w:r>
      <w:r w:rsidR="001C5FF7">
        <w:rPr>
          <w:rFonts w:ascii="Calibri" w:eastAsia="Times New Roman" w:hAnsi="Calibri" w:cs="Arial"/>
          <w:color w:val="000000"/>
          <w:shd w:val="clear" w:color="auto" w:fill="FFFFFF"/>
        </w:rPr>
        <w:t xml:space="preserve">has decided to step down, but I understand his </w:t>
      </w:r>
      <w:r w:rsidR="00104B47">
        <w:rPr>
          <w:rFonts w:ascii="Calibri" w:eastAsia="Times New Roman" w:hAnsi="Calibri" w:cs="Arial"/>
          <w:color w:val="000000"/>
          <w:shd w:val="clear" w:color="auto" w:fill="FFFFFF"/>
        </w:rPr>
        <w:t xml:space="preserve">professional </w:t>
      </w:r>
      <w:r w:rsidR="001C5FF7">
        <w:rPr>
          <w:rFonts w:ascii="Calibri" w:eastAsia="Times New Roman" w:hAnsi="Calibri" w:cs="Arial"/>
          <w:color w:val="000000"/>
          <w:shd w:val="clear" w:color="auto" w:fill="FFFFFF"/>
        </w:rPr>
        <w:t>reasons.</w:t>
      </w:r>
      <w:r>
        <w:rPr>
          <w:rFonts w:ascii="Calibri" w:eastAsia="Times New Roman" w:hAnsi="Calibri" w:cs="Arial"/>
          <w:color w:val="000000"/>
          <w:shd w:val="clear" w:color="auto" w:fill="FFFFFF"/>
        </w:rPr>
        <w:t>"</w:t>
      </w:r>
    </w:p>
    <w:p w14:paraId="0D721ACE" w14:textId="6040A61A" w:rsidR="00104B47" w:rsidRDefault="00104B47"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w:t>
      </w:r>
      <w:r w:rsidRPr="00104B47">
        <w:rPr>
          <w:rFonts w:ascii="Calibri" w:eastAsia="Times New Roman" w:hAnsi="Calibri" w:cs="Arial"/>
          <w:color w:val="000000"/>
          <w:shd w:val="clear" w:color="auto" w:fill="FFFFFF"/>
        </w:rPr>
        <w:t>I promise to keep working hard as I have in the past years to support the needs of the Society and its membership</w:t>
      </w:r>
      <w:r>
        <w:rPr>
          <w:rFonts w:ascii="Calibri" w:eastAsia="Times New Roman" w:hAnsi="Calibri" w:cs="Arial"/>
          <w:color w:val="000000"/>
          <w:shd w:val="clear" w:color="auto" w:fill="FFFFFF"/>
        </w:rPr>
        <w:t xml:space="preserve">, especially in </w:t>
      </w:r>
      <w:r w:rsidRPr="00104B47">
        <w:rPr>
          <w:rFonts w:ascii="Calibri" w:eastAsia="Times New Roman" w:hAnsi="Calibri" w:cs="Arial"/>
          <w:color w:val="000000"/>
          <w:shd w:val="clear" w:color="auto" w:fill="FFFFFF"/>
        </w:rPr>
        <w:t>support</w:t>
      </w:r>
      <w:r>
        <w:rPr>
          <w:rFonts w:ascii="Calibri" w:eastAsia="Times New Roman" w:hAnsi="Calibri" w:cs="Arial"/>
          <w:color w:val="000000"/>
          <w:shd w:val="clear" w:color="auto" w:fill="FFFFFF"/>
        </w:rPr>
        <w:t>ing the Society'</w:t>
      </w:r>
      <w:r w:rsidRPr="00104B47">
        <w:rPr>
          <w:rFonts w:ascii="Calibri" w:eastAsia="Times New Roman" w:hAnsi="Calibri" w:cs="Arial"/>
          <w:color w:val="000000"/>
          <w:shd w:val="clear" w:color="auto" w:fill="FFFFFF"/>
        </w:rPr>
        <w:t>s education goals</w:t>
      </w:r>
      <w:r w:rsidR="003721FB">
        <w:rPr>
          <w:rFonts w:ascii="Calibri" w:eastAsia="Times New Roman" w:hAnsi="Calibri" w:cs="Arial"/>
          <w:color w:val="000000"/>
          <w:shd w:val="clear" w:color="auto" w:fill="FFFFFF"/>
        </w:rPr>
        <w:t>," said Ted Hand on the appointment. "</w:t>
      </w:r>
      <w:r w:rsidRPr="00104B47">
        <w:rPr>
          <w:rFonts w:ascii="Calibri" w:eastAsia="Times New Roman" w:hAnsi="Calibri" w:cs="Arial"/>
          <w:color w:val="000000"/>
          <w:shd w:val="clear" w:color="auto" w:fill="FFFFFF"/>
        </w:rPr>
        <w:t>Education is the key to staying ahead in knowledge.</w:t>
      </w:r>
      <w:r>
        <w:rPr>
          <w:rFonts w:ascii="Calibri" w:eastAsia="Times New Roman" w:hAnsi="Calibri" w:cs="Arial"/>
          <w:color w:val="000000"/>
          <w:shd w:val="clear" w:color="auto" w:fill="FFFFFF"/>
        </w:rPr>
        <w:t>"</w:t>
      </w:r>
    </w:p>
    <w:p w14:paraId="7AAF0478" w14:textId="508B4CFE" w:rsidR="00C167BA" w:rsidRPr="00D85FA2" w:rsidRDefault="00C167BA" w:rsidP="00C167BA">
      <w:pPr>
        <w:spacing w:afterLines="60" w:after="144"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The SBE has more than 5,0</w:t>
      </w:r>
      <w:r w:rsidRPr="00D85FA2">
        <w:rPr>
          <w:rFonts w:ascii="Calibri" w:hAnsi="Calibri"/>
        </w:rPr>
        <w:t>00 members in 11</w:t>
      </w:r>
      <w:r w:rsidR="00F05759">
        <w:rPr>
          <w:rFonts w:ascii="Calibri" w:hAnsi="Calibri"/>
        </w:rPr>
        <w:t>4</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w:t>
      </w:r>
      <w:r w:rsidRPr="003C372C">
        <w:t xml:space="preserve"> </w:t>
      </w:r>
      <w:r w:rsidRPr="003C372C">
        <w:rPr>
          <w:rFonts w:ascii="Calibri" w:hAnsi="Calibri"/>
        </w:rPr>
        <w:t>broadcast technical professionals</w:t>
      </w:r>
      <w:r w:rsidRPr="00D85FA2">
        <w:rPr>
          <w:rFonts w:ascii="Calibri" w:hAnsi="Calibri"/>
        </w:rPr>
        <w:t xml:space="preserve">. </w:t>
      </w:r>
      <w:r w:rsidRPr="003C372C">
        <w:rPr>
          <w:rFonts w:ascii="Calibri" w:hAnsi="Calibri"/>
        </w:rPr>
        <w:t>SBE offers the preeminent technical broadcast certification program in the U.S. and an expansive list of educational programs for broadcast engineers, operators, technicians, and broadcast IT professionals.</w:t>
      </w:r>
    </w:p>
    <w:p w14:paraId="3127E086" w14:textId="77777777" w:rsidR="00D85FA2" w:rsidRDefault="00D85FA2" w:rsidP="002A59F9">
      <w:pPr>
        <w:spacing w:after="120"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2A59F9">
      <w:pPr>
        <w:spacing w:after="120" w:line="240" w:lineRule="auto"/>
        <w:jc w:val="center"/>
        <w:rPr>
          <w:rFonts w:ascii="Calibri" w:hAnsi="Calibri"/>
        </w:rPr>
      </w:pPr>
      <w:r>
        <w:rPr>
          <w:rFonts w:ascii="Calibri" w:hAnsi="Calibri"/>
        </w:rPr>
        <w:t>- 30 -</w:t>
      </w:r>
    </w:p>
    <w:p w14:paraId="6544BF04" w14:textId="77777777" w:rsidR="00EB19E7" w:rsidRDefault="00EB19E7" w:rsidP="00D85FA2">
      <w:pPr>
        <w:spacing w:after="0" w:line="240" w:lineRule="auto"/>
        <w:rPr>
          <w:rFonts w:ascii="Calibri" w:hAnsi="Calibri"/>
        </w:rPr>
      </w:pPr>
    </w:p>
    <w:p w14:paraId="3559F247" w14:textId="77777777" w:rsidR="00EB19E7" w:rsidRDefault="00EB19E7" w:rsidP="00D85FA2">
      <w:pPr>
        <w:spacing w:after="0" w:line="240" w:lineRule="auto"/>
        <w:rPr>
          <w:rFonts w:ascii="Calibri" w:hAnsi="Calibri"/>
        </w:rPr>
      </w:pPr>
    </w:p>
    <w:p w14:paraId="47B58CD6" w14:textId="77777777" w:rsidR="00EB19E7" w:rsidRDefault="00EB19E7" w:rsidP="00D85FA2">
      <w:pPr>
        <w:spacing w:after="0" w:line="240" w:lineRule="auto"/>
        <w:rPr>
          <w:rFonts w:ascii="Calibri" w:hAnsi="Calibri"/>
        </w:rPr>
      </w:pPr>
    </w:p>
    <w:p w14:paraId="38D19652" w14:textId="7D9FB19D" w:rsidR="00A86F5C" w:rsidRDefault="00A86F5C" w:rsidP="00D85FA2">
      <w:pPr>
        <w:spacing w:after="0" w:line="240" w:lineRule="auto"/>
        <w:rPr>
          <w:rFonts w:ascii="Calibri" w:hAnsi="Calibri"/>
        </w:rPr>
      </w:pPr>
      <w:r>
        <w:rPr>
          <w:rFonts w:ascii="Calibri" w:hAnsi="Calibri"/>
        </w:rPr>
        <w:t xml:space="preserve">Editors: High-resolution image of </w:t>
      </w:r>
      <w:r w:rsidR="00104B47">
        <w:rPr>
          <w:rFonts w:ascii="Calibri" w:hAnsi="Calibri"/>
        </w:rPr>
        <w:t>Ted Hand</w:t>
      </w:r>
      <w:r>
        <w:rPr>
          <w:rFonts w:ascii="Calibri" w:hAnsi="Calibri"/>
        </w:rPr>
        <w:t>:</w:t>
      </w:r>
    </w:p>
    <w:p w14:paraId="68DBFB1E" w14:textId="2AD08492" w:rsidR="00803764" w:rsidRDefault="00CE32D7" w:rsidP="00D85FA2">
      <w:pPr>
        <w:spacing w:after="0" w:line="240" w:lineRule="auto"/>
        <w:rPr>
          <w:rFonts w:ascii="Calibri" w:hAnsi="Calibri"/>
        </w:rPr>
      </w:pPr>
      <w:hyperlink r:id="rId6" w:history="1">
        <w:r w:rsidR="003721FB" w:rsidRPr="002771AC">
          <w:rPr>
            <w:rStyle w:val="Hyperlink"/>
            <w:rFonts w:ascii="Calibri" w:hAnsi="Calibri"/>
          </w:rPr>
          <w:t>http://sbe.org/images/hirez/Hand_Ted2015.jpg</w:t>
        </w:r>
      </w:hyperlink>
    </w:p>
    <w:sectPr w:rsidR="00803764"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16984"/>
    <w:rsid w:val="000706CB"/>
    <w:rsid w:val="000C4630"/>
    <w:rsid w:val="000D601F"/>
    <w:rsid w:val="00104B47"/>
    <w:rsid w:val="00144698"/>
    <w:rsid w:val="001B374C"/>
    <w:rsid w:val="001C5FF7"/>
    <w:rsid w:val="002A47F8"/>
    <w:rsid w:val="002A59F9"/>
    <w:rsid w:val="002D346B"/>
    <w:rsid w:val="002F7DDD"/>
    <w:rsid w:val="00332877"/>
    <w:rsid w:val="003522D0"/>
    <w:rsid w:val="003721FB"/>
    <w:rsid w:val="00376E4C"/>
    <w:rsid w:val="00445DE8"/>
    <w:rsid w:val="00460125"/>
    <w:rsid w:val="004B443F"/>
    <w:rsid w:val="00525A9C"/>
    <w:rsid w:val="00571C24"/>
    <w:rsid w:val="00584B81"/>
    <w:rsid w:val="005B11B2"/>
    <w:rsid w:val="006378A8"/>
    <w:rsid w:val="006A41E5"/>
    <w:rsid w:val="007420BF"/>
    <w:rsid w:val="00795848"/>
    <w:rsid w:val="007E2D20"/>
    <w:rsid w:val="00803764"/>
    <w:rsid w:val="00856C48"/>
    <w:rsid w:val="008737AE"/>
    <w:rsid w:val="008D1573"/>
    <w:rsid w:val="008E6AC6"/>
    <w:rsid w:val="009A4D3D"/>
    <w:rsid w:val="00A1269B"/>
    <w:rsid w:val="00A83D5D"/>
    <w:rsid w:val="00A86F5C"/>
    <w:rsid w:val="00AD2AE9"/>
    <w:rsid w:val="00AF56FF"/>
    <w:rsid w:val="00B5682C"/>
    <w:rsid w:val="00B91B18"/>
    <w:rsid w:val="00BC03B8"/>
    <w:rsid w:val="00C14189"/>
    <w:rsid w:val="00C167BA"/>
    <w:rsid w:val="00C3421C"/>
    <w:rsid w:val="00C47D92"/>
    <w:rsid w:val="00CE32D7"/>
    <w:rsid w:val="00D40793"/>
    <w:rsid w:val="00D56766"/>
    <w:rsid w:val="00D85FA2"/>
    <w:rsid w:val="00DA7519"/>
    <w:rsid w:val="00DD3A80"/>
    <w:rsid w:val="00E331F2"/>
    <w:rsid w:val="00E44A7D"/>
    <w:rsid w:val="00E60C3F"/>
    <w:rsid w:val="00EB19E7"/>
    <w:rsid w:val="00EC63C1"/>
    <w:rsid w:val="00ED5A0A"/>
    <w:rsid w:val="00F05759"/>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FollowedHyperlink">
    <w:name w:val="FollowedHyperlink"/>
    <w:basedOn w:val="DefaultParagraphFont"/>
    <w:uiPriority w:val="99"/>
    <w:semiHidden/>
    <w:unhideWhenUsed/>
    <w:rsid w:val="001C5FF7"/>
    <w:rPr>
      <w:color w:val="800080" w:themeColor="followedHyperlink"/>
      <w:u w:val="single"/>
    </w:rPr>
  </w:style>
  <w:style w:type="character" w:styleId="CommentReference">
    <w:name w:val="annotation reference"/>
    <w:basedOn w:val="DefaultParagraphFont"/>
    <w:uiPriority w:val="99"/>
    <w:semiHidden/>
    <w:unhideWhenUsed/>
    <w:rsid w:val="00D56766"/>
    <w:rPr>
      <w:sz w:val="16"/>
      <w:szCs w:val="16"/>
    </w:rPr>
  </w:style>
  <w:style w:type="paragraph" w:styleId="CommentText">
    <w:name w:val="annotation text"/>
    <w:basedOn w:val="Normal"/>
    <w:link w:val="CommentTextChar"/>
    <w:uiPriority w:val="99"/>
    <w:semiHidden/>
    <w:unhideWhenUsed/>
    <w:rsid w:val="00D56766"/>
    <w:pPr>
      <w:spacing w:line="240" w:lineRule="auto"/>
    </w:pPr>
    <w:rPr>
      <w:sz w:val="20"/>
      <w:szCs w:val="20"/>
    </w:rPr>
  </w:style>
  <w:style w:type="character" w:customStyle="1" w:styleId="CommentTextChar">
    <w:name w:val="Comment Text Char"/>
    <w:basedOn w:val="DefaultParagraphFont"/>
    <w:link w:val="CommentText"/>
    <w:uiPriority w:val="99"/>
    <w:semiHidden/>
    <w:rsid w:val="00D56766"/>
    <w:rPr>
      <w:sz w:val="20"/>
      <w:szCs w:val="20"/>
    </w:rPr>
  </w:style>
  <w:style w:type="paragraph" w:styleId="CommentSubject">
    <w:name w:val="annotation subject"/>
    <w:basedOn w:val="CommentText"/>
    <w:next w:val="CommentText"/>
    <w:link w:val="CommentSubjectChar"/>
    <w:uiPriority w:val="99"/>
    <w:semiHidden/>
    <w:unhideWhenUsed/>
    <w:rsid w:val="00D56766"/>
    <w:rPr>
      <w:b/>
      <w:bCs/>
    </w:rPr>
  </w:style>
  <w:style w:type="character" w:customStyle="1" w:styleId="CommentSubjectChar">
    <w:name w:val="Comment Subject Char"/>
    <w:basedOn w:val="CommentTextChar"/>
    <w:link w:val="CommentSubject"/>
    <w:uiPriority w:val="99"/>
    <w:semiHidden/>
    <w:rsid w:val="00D56766"/>
    <w:rPr>
      <w:b/>
      <w:bCs/>
      <w:sz w:val="20"/>
      <w:szCs w:val="20"/>
    </w:rPr>
  </w:style>
  <w:style w:type="paragraph" w:styleId="Revision">
    <w:name w:val="Revision"/>
    <w:hidden/>
    <w:uiPriority w:val="99"/>
    <w:semiHidden/>
    <w:rsid w:val="00D56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Hand_Ted2015.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42</cp:revision>
  <dcterms:created xsi:type="dcterms:W3CDTF">2011-08-29T14:44:00Z</dcterms:created>
  <dcterms:modified xsi:type="dcterms:W3CDTF">2018-06-11T16:51:00Z</dcterms:modified>
</cp:coreProperties>
</file>