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581DB05E" w:rsidR="00D85FA2" w:rsidRPr="00D85FA2" w:rsidRDefault="00AE2497"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 xml:space="preserve">2018 </w:t>
      </w:r>
      <w:r w:rsidR="00D85FA2"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Pr>
          <w:rFonts w:ascii="Calibri" w:eastAsia="Times New Roman" w:hAnsi="Calibri" w:cs="Arial"/>
          <w:b/>
          <w:color w:val="000000"/>
          <w:sz w:val="28"/>
          <w:szCs w:val="28"/>
          <w:shd w:val="clear" w:color="auto" w:fill="FFFFFF"/>
        </w:rPr>
        <w:t>Board Takes Office, Committee Chairs Assigned</w:t>
      </w:r>
    </w:p>
    <w:p w14:paraId="7C6CDF39" w14:textId="7B11D6CE" w:rsidR="009010CE" w:rsidRDefault="00AE2497" w:rsidP="00D85FA2">
      <w:pPr>
        <w:spacing w:after="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October 12</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201</w:t>
      </w:r>
      <w:r w:rsidR="006B6695">
        <w:rPr>
          <w:rFonts w:ascii="Calibri" w:eastAsia="Times New Roman" w:hAnsi="Calibri" w:cs="Arial"/>
          <w:b/>
          <w:i/>
          <w:color w:val="000000"/>
          <w:shd w:val="clear" w:color="auto" w:fill="FFFFFF"/>
        </w:rPr>
        <w:t>8</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sidR="00D85FA2">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sidR="00D85FA2">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sidR="00D85FA2">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held its National Meeting Oct. </w:t>
      </w:r>
      <w:r w:rsidR="00560056">
        <w:rPr>
          <w:rFonts w:ascii="Calibri" w:eastAsia="Times New Roman" w:hAnsi="Calibri" w:cs="Arial"/>
          <w:color w:val="000000"/>
          <w:shd w:val="clear" w:color="auto" w:fill="FFFFFF"/>
        </w:rPr>
        <w:t>2</w:t>
      </w:r>
      <w:r>
        <w:rPr>
          <w:rFonts w:ascii="Calibri" w:eastAsia="Times New Roman" w:hAnsi="Calibri" w:cs="Arial"/>
          <w:color w:val="000000"/>
          <w:shd w:val="clear" w:color="auto" w:fill="FFFFFF"/>
        </w:rPr>
        <w:t xml:space="preserve"> and </w:t>
      </w:r>
      <w:r w:rsidR="00560056">
        <w:rPr>
          <w:rFonts w:ascii="Calibri" w:eastAsia="Times New Roman" w:hAnsi="Calibri" w:cs="Arial"/>
          <w:color w:val="000000"/>
          <w:shd w:val="clear" w:color="auto" w:fill="FFFFFF"/>
        </w:rPr>
        <w:t>3</w:t>
      </w:r>
      <w:r>
        <w:rPr>
          <w:rFonts w:ascii="Calibri" w:eastAsia="Times New Roman" w:hAnsi="Calibri" w:cs="Arial"/>
          <w:color w:val="000000"/>
          <w:shd w:val="clear" w:color="auto" w:fill="FFFFFF"/>
        </w:rPr>
        <w:t xml:space="preserve"> in Danvers, MA, in conjunction with the Media Resource Expo. </w:t>
      </w:r>
      <w:r w:rsidR="009010CE">
        <w:rPr>
          <w:rFonts w:ascii="Calibri" w:eastAsia="Times New Roman" w:hAnsi="Calibri" w:cs="Arial"/>
          <w:color w:val="000000"/>
          <w:shd w:val="clear" w:color="auto" w:fill="FFFFFF"/>
        </w:rPr>
        <w:t>Among the events during those two days, the SBE Board of Directors met, and the SBE held its annual Membership Meeting.</w:t>
      </w:r>
    </w:p>
    <w:p w14:paraId="17101BCE" w14:textId="77777777" w:rsidR="009010CE" w:rsidRDefault="009010CE" w:rsidP="00D85FA2">
      <w:pPr>
        <w:spacing w:after="0" w:line="240" w:lineRule="auto"/>
        <w:rPr>
          <w:rFonts w:ascii="Calibri" w:eastAsia="Times New Roman" w:hAnsi="Calibri" w:cs="Arial"/>
          <w:color w:val="000000"/>
          <w:shd w:val="clear" w:color="auto" w:fill="FFFFFF"/>
        </w:rPr>
      </w:pPr>
    </w:p>
    <w:p w14:paraId="223B8CDC" w14:textId="4C47AA9B" w:rsidR="009010CE" w:rsidRDefault="009010CE" w:rsidP="00D85FA2">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At the Membership Meeting on Oct. </w:t>
      </w:r>
      <w:r w:rsidR="00560056">
        <w:rPr>
          <w:rFonts w:ascii="Calibri" w:eastAsia="Times New Roman" w:hAnsi="Calibri" w:cs="Arial"/>
          <w:color w:val="000000"/>
          <w:shd w:val="clear" w:color="auto" w:fill="FFFFFF"/>
        </w:rPr>
        <w:t>3</w:t>
      </w:r>
      <w:r>
        <w:rPr>
          <w:rFonts w:ascii="Calibri" w:eastAsia="Times New Roman" w:hAnsi="Calibri" w:cs="Arial"/>
          <w:color w:val="000000"/>
          <w:shd w:val="clear" w:color="auto" w:fill="FFFFFF"/>
        </w:rPr>
        <w:t>, the 2018-2019 officers and directors were sworn in to begin their new terms. (The results of the SBE election were announced on Aug. 2</w:t>
      </w:r>
      <w:r w:rsidR="00572A53">
        <w:rPr>
          <w:rFonts w:ascii="Calibri" w:eastAsia="Times New Roman" w:hAnsi="Calibri" w:cs="Arial"/>
          <w:color w:val="000000"/>
          <w:shd w:val="clear" w:color="auto" w:fill="FFFFFF"/>
        </w:rPr>
        <w:t>3</w:t>
      </w:r>
      <w:r>
        <w:rPr>
          <w:rFonts w:ascii="Calibri" w:eastAsia="Times New Roman" w:hAnsi="Calibri" w:cs="Arial"/>
          <w:color w:val="000000"/>
          <w:shd w:val="clear" w:color="auto" w:fill="FFFFFF"/>
        </w:rPr>
        <w:t xml:space="preserve">.) SBE President Jim Leifer, CPBE, also announced his committee chair appointments for the coming year, which were reviewed and approved by the Board of Directors at its meeting on Oct. </w:t>
      </w:r>
      <w:r w:rsidR="00560056">
        <w:rPr>
          <w:rFonts w:ascii="Calibri" w:eastAsia="Times New Roman" w:hAnsi="Calibri" w:cs="Arial"/>
          <w:color w:val="000000"/>
          <w:shd w:val="clear" w:color="auto" w:fill="FFFFFF"/>
        </w:rPr>
        <w:t>2</w:t>
      </w:r>
      <w:r>
        <w:rPr>
          <w:rFonts w:ascii="Calibri" w:eastAsia="Times New Roman" w:hAnsi="Calibri" w:cs="Arial"/>
          <w:color w:val="000000"/>
          <w:shd w:val="clear" w:color="auto" w:fill="FFFFFF"/>
        </w:rPr>
        <w:t>. The committee chair assignments follow.</w:t>
      </w:r>
    </w:p>
    <w:p w14:paraId="59CB67FA" w14:textId="6B60C8B2" w:rsidR="009010CE" w:rsidRDefault="009010CE" w:rsidP="00D85FA2">
      <w:pPr>
        <w:spacing w:after="0" w:line="240" w:lineRule="auto"/>
        <w:rPr>
          <w:rFonts w:ascii="Calibri" w:eastAsia="Times New Roman" w:hAnsi="Calibri" w:cs="Arial"/>
          <w:color w:val="000000"/>
          <w:shd w:val="clear" w:color="auto" w:fill="FFFFFF"/>
        </w:rPr>
      </w:pPr>
    </w:p>
    <w:p w14:paraId="0FDA0EFA" w14:textId="77777777" w:rsidR="009010CE" w:rsidRPr="009010CE" w:rsidRDefault="009010CE" w:rsidP="002B206F">
      <w:pPr>
        <w:tabs>
          <w:tab w:val="right" w:leader="dot" w:pos="6840"/>
        </w:tabs>
        <w:spacing w:after="0" w:line="240" w:lineRule="auto"/>
        <w:ind w:left="720"/>
        <w:rPr>
          <w:rFonts w:ascii="Calibri" w:eastAsia="Times New Roman" w:hAnsi="Calibri" w:cs="Arial"/>
          <w:b/>
          <w:color w:val="000000"/>
          <w:shd w:val="clear" w:color="auto" w:fill="FFFFFF"/>
        </w:rPr>
      </w:pPr>
      <w:r w:rsidRPr="009010CE">
        <w:rPr>
          <w:rFonts w:ascii="Calibri" w:eastAsia="Times New Roman" w:hAnsi="Calibri" w:cs="Arial"/>
          <w:b/>
          <w:color w:val="000000"/>
          <w:shd w:val="clear" w:color="auto" w:fill="FFFFFF"/>
        </w:rPr>
        <w:t>Committee</w:t>
      </w:r>
      <w:r w:rsidRPr="009010CE">
        <w:rPr>
          <w:rFonts w:ascii="Calibri" w:eastAsia="Times New Roman" w:hAnsi="Calibri" w:cs="Arial"/>
          <w:b/>
          <w:color w:val="000000"/>
          <w:shd w:val="clear" w:color="auto" w:fill="FFFFFF"/>
        </w:rPr>
        <w:tab/>
        <w:t>Chair</w:t>
      </w:r>
    </w:p>
    <w:p w14:paraId="3B7D5547" w14:textId="5C5555E8"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Awards</w:t>
      </w:r>
      <w:r w:rsidRPr="009010CE">
        <w:rPr>
          <w:rFonts w:ascii="Calibri" w:eastAsia="Times New Roman" w:hAnsi="Calibri" w:cs="Arial"/>
          <w:color w:val="000000"/>
          <w:shd w:val="clear" w:color="auto" w:fill="FFFFFF"/>
        </w:rPr>
        <w:tab/>
        <w:t>Tom McGinley</w:t>
      </w:r>
      <w:r>
        <w:rPr>
          <w:rFonts w:ascii="Calibri" w:eastAsia="Times New Roman" w:hAnsi="Calibri" w:cs="Arial"/>
          <w:color w:val="000000"/>
          <w:shd w:val="clear" w:color="auto" w:fill="FFFFFF"/>
        </w:rPr>
        <w:t>, CPBE, AMD, CBNT</w:t>
      </w:r>
    </w:p>
    <w:p w14:paraId="523D5112" w14:textId="6387FABE"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By-Laws</w:t>
      </w:r>
      <w:r w:rsidRPr="009010CE">
        <w:rPr>
          <w:rFonts w:ascii="Calibri" w:eastAsia="Times New Roman" w:hAnsi="Calibri" w:cs="Arial"/>
          <w:color w:val="000000"/>
          <w:shd w:val="clear" w:color="auto" w:fill="FFFFFF"/>
        </w:rPr>
        <w:tab/>
        <w:t>Ted Hand</w:t>
      </w:r>
      <w:r>
        <w:rPr>
          <w:rFonts w:ascii="Calibri" w:eastAsia="Times New Roman" w:hAnsi="Calibri" w:cs="Arial"/>
          <w:color w:val="000000"/>
          <w:shd w:val="clear" w:color="auto" w:fill="FFFFFF"/>
        </w:rPr>
        <w:t>, CP</w:t>
      </w:r>
      <w:bookmarkStart w:id="0" w:name="_GoBack"/>
      <w:bookmarkEnd w:id="0"/>
      <w:r>
        <w:rPr>
          <w:rFonts w:ascii="Calibri" w:eastAsia="Times New Roman" w:hAnsi="Calibri" w:cs="Arial"/>
          <w:color w:val="000000"/>
          <w:shd w:val="clear" w:color="auto" w:fill="FFFFFF"/>
        </w:rPr>
        <w:t>BE, 8-VSB, AMD, DRB</w:t>
      </w:r>
    </w:p>
    <w:p w14:paraId="155BF5EF" w14:textId="728064AA"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Certification</w:t>
      </w:r>
      <w:r w:rsidRPr="009010CE">
        <w:rPr>
          <w:rFonts w:ascii="Calibri" w:eastAsia="Times New Roman" w:hAnsi="Calibri" w:cs="Arial"/>
          <w:color w:val="000000"/>
          <w:shd w:val="clear" w:color="auto" w:fill="FFFFFF"/>
        </w:rPr>
        <w:tab/>
        <w:t>Ralph Hogan</w:t>
      </w:r>
      <w:r w:rsidR="00FC7C71">
        <w:rPr>
          <w:rFonts w:ascii="Calibri" w:eastAsia="Times New Roman" w:hAnsi="Calibri" w:cs="Arial"/>
          <w:color w:val="000000"/>
          <w:shd w:val="clear" w:color="auto" w:fill="FFFFFF"/>
        </w:rPr>
        <w:t xml:space="preserve">, </w:t>
      </w:r>
      <w:r w:rsidR="008D20C0">
        <w:rPr>
          <w:rFonts w:ascii="Calibri" w:eastAsia="Times New Roman" w:hAnsi="Calibri" w:cs="Arial"/>
          <w:color w:val="000000"/>
          <w:shd w:val="clear" w:color="auto" w:fill="FFFFFF"/>
        </w:rPr>
        <w:t>CPBE, DRB, CBNE</w:t>
      </w:r>
    </w:p>
    <w:p w14:paraId="03F695DD" w14:textId="4A76C7ED"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Chapter Liaison</w:t>
      </w:r>
      <w:r w:rsidRPr="009010CE">
        <w:rPr>
          <w:rFonts w:ascii="Calibri" w:eastAsia="Times New Roman" w:hAnsi="Calibri" w:cs="Arial"/>
          <w:color w:val="000000"/>
          <w:shd w:val="clear" w:color="auto" w:fill="FFFFFF"/>
        </w:rPr>
        <w:tab/>
        <w:t xml:space="preserve">Mark </w:t>
      </w:r>
      <w:proofErr w:type="spellStart"/>
      <w:r w:rsidRPr="009010CE">
        <w:rPr>
          <w:rFonts w:ascii="Calibri" w:eastAsia="Times New Roman" w:hAnsi="Calibri" w:cs="Arial"/>
          <w:color w:val="000000"/>
          <w:shd w:val="clear" w:color="auto" w:fill="FFFFFF"/>
        </w:rPr>
        <w:t>Fehlig</w:t>
      </w:r>
      <w:proofErr w:type="spellEnd"/>
      <w:r>
        <w:rPr>
          <w:rFonts w:ascii="Calibri" w:eastAsia="Times New Roman" w:hAnsi="Calibri" w:cs="Arial"/>
          <w:color w:val="000000"/>
          <w:shd w:val="clear" w:color="auto" w:fill="FFFFFF"/>
        </w:rPr>
        <w:t>, CPBE, 8-VSB</w:t>
      </w:r>
    </w:p>
    <w:p w14:paraId="25DFF011" w14:textId="14220EAC"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Education</w:t>
      </w:r>
      <w:r w:rsidRPr="009010CE">
        <w:rPr>
          <w:rFonts w:ascii="Calibri" w:eastAsia="Times New Roman" w:hAnsi="Calibri" w:cs="Arial"/>
          <w:color w:val="000000"/>
          <w:shd w:val="clear" w:color="auto" w:fill="FFFFFF"/>
        </w:rPr>
        <w:tab/>
        <w:t>Wayne Pecena</w:t>
      </w:r>
      <w:r>
        <w:rPr>
          <w:rFonts w:ascii="Calibri" w:eastAsia="Times New Roman" w:hAnsi="Calibri" w:cs="Arial"/>
          <w:color w:val="000000"/>
          <w:shd w:val="clear" w:color="auto" w:fill="FFFFFF"/>
        </w:rPr>
        <w:t>, CPBE, 8-VSB, AMD, DRB, CBNE</w:t>
      </w:r>
    </w:p>
    <w:p w14:paraId="1B09792C" w14:textId="64DB6EC1"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Fellowship</w:t>
      </w:r>
      <w:r w:rsidRPr="009010CE">
        <w:rPr>
          <w:rFonts w:ascii="Calibri" w:eastAsia="Times New Roman" w:hAnsi="Calibri" w:cs="Arial"/>
          <w:color w:val="000000"/>
          <w:shd w:val="clear" w:color="auto" w:fill="FFFFFF"/>
        </w:rPr>
        <w:tab/>
        <w:t>Troy Pennington</w:t>
      </w:r>
      <w:r w:rsidR="008D20C0">
        <w:rPr>
          <w:rFonts w:ascii="Calibri" w:eastAsia="Times New Roman" w:hAnsi="Calibri" w:cs="Arial"/>
          <w:color w:val="000000"/>
          <w:shd w:val="clear" w:color="auto" w:fill="FFFFFF"/>
        </w:rPr>
        <w:t>, CSRE, CBNT</w:t>
      </w:r>
    </w:p>
    <w:p w14:paraId="557A3AEA" w14:textId="20858336"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Finance</w:t>
      </w:r>
      <w:r w:rsidRPr="009010CE">
        <w:rPr>
          <w:rFonts w:ascii="Calibri" w:eastAsia="Times New Roman" w:hAnsi="Calibri" w:cs="Arial"/>
          <w:color w:val="000000"/>
          <w:shd w:val="clear" w:color="auto" w:fill="FFFFFF"/>
        </w:rPr>
        <w:tab/>
        <w:t>Roswell Clark</w:t>
      </w:r>
      <w:r>
        <w:rPr>
          <w:rFonts w:ascii="Calibri" w:eastAsia="Times New Roman" w:hAnsi="Calibri" w:cs="Arial"/>
          <w:color w:val="000000"/>
          <w:shd w:val="clear" w:color="auto" w:fill="FFFFFF"/>
        </w:rPr>
        <w:t>, CPBE, CBNT</w:t>
      </w:r>
    </w:p>
    <w:p w14:paraId="4D330A1C" w14:textId="76F17001"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Frequency Coordination</w:t>
      </w:r>
      <w:r w:rsidRPr="009010CE">
        <w:rPr>
          <w:rFonts w:ascii="Calibri" w:eastAsia="Times New Roman" w:hAnsi="Calibri" w:cs="Arial"/>
          <w:color w:val="000000"/>
          <w:shd w:val="clear" w:color="auto" w:fill="FFFFFF"/>
        </w:rPr>
        <w:tab/>
        <w:t>R.J. Russell</w:t>
      </w:r>
      <w:r>
        <w:rPr>
          <w:rFonts w:ascii="Calibri" w:eastAsia="Times New Roman" w:hAnsi="Calibri" w:cs="Arial"/>
          <w:color w:val="000000"/>
          <w:shd w:val="clear" w:color="auto" w:fill="FFFFFF"/>
        </w:rPr>
        <w:t>, CPBE</w:t>
      </w:r>
    </w:p>
    <w:p w14:paraId="3A17AB9D" w14:textId="770F8AC2"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Government Relations</w:t>
      </w:r>
      <w:r w:rsidRPr="009010CE">
        <w:rPr>
          <w:rFonts w:ascii="Calibri" w:eastAsia="Times New Roman" w:hAnsi="Calibri" w:cs="Arial"/>
          <w:color w:val="000000"/>
          <w:shd w:val="clear" w:color="auto" w:fill="FFFFFF"/>
        </w:rPr>
        <w:tab/>
        <w:t>Kevin Trueblood</w:t>
      </w:r>
      <w:r w:rsidR="008D20C0">
        <w:rPr>
          <w:rFonts w:ascii="Calibri" w:eastAsia="Times New Roman" w:hAnsi="Calibri" w:cs="Arial"/>
          <w:color w:val="000000"/>
          <w:shd w:val="clear" w:color="auto" w:fill="FFFFFF"/>
        </w:rPr>
        <w:t>, CBRE, CBNT</w:t>
      </w:r>
    </w:p>
    <w:p w14:paraId="391F7EE7" w14:textId="77777777"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International</w:t>
      </w:r>
      <w:r w:rsidRPr="009010CE">
        <w:rPr>
          <w:rFonts w:ascii="Calibri" w:eastAsia="Times New Roman" w:hAnsi="Calibri" w:cs="Arial"/>
          <w:color w:val="000000"/>
          <w:shd w:val="clear" w:color="auto" w:fill="FFFFFF"/>
        </w:rPr>
        <w:tab/>
        <w:t>Charles W. Kelly Jr.</w:t>
      </w:r>
    </w:p>
    <w:p w14:paraId="085427BB" w14:textId="4C8136F4"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Membership</w:t>
      </w:r>
      <w:r w:rsidRPr="009010CE">
        <w:rPr>
          <w:rFonts w:ascii="Calibri" w:eastAsia="Times New Roman" w:hAnsi="Calibri" w:cs="Arial"/>
          <w:color w:val="000000"/>
          <w:shd w:val="clear" w:color="auto" w:fill="FFFFFF"/>
        </w:rPr>
        <w:tab/>
        <w:t>Steve Brown</w:t>
      </w:r>
      <w:r>
        <w:rPr>
          <w:rFonts w:ascii="Calibri" w:eastAsia="Times New Roman" w:hAnsi="Calibri" w:cs="Arial"/>
          <w:color w:val="000000"/>
          <w:shd w:val="clear" w:color="auto" w:fill="FFFFFF"/>
        </w:rPr>
        <w:t>, CPBE, CBNT</w:t>
      </w:r>
    </w:p>
    <w:p w14:paraId="1F84F32C" w14:textId="3BB401F4"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Mentoring</w:t>
      </w:r>
      <w:r w:rsidRPr="009010CE">
        <w:rPr>
          <w:rFonts w:ascii="Calibri" w:eastAsia="Times New Roman" w:hAnsi="Calibri" w:cs="Arial"/>
          <w:color w:val="000000"/>
          <w:shd w:val="clear" w:color="auto" w:fill="FFFFFF"/>
        </w:rPr>
        <w:tab/>
        <w:t>Kimberly K. Sacks</w:t>
      </w:r>
      <w:r>
        <w:rPr>
          <w:rFonts w:ascii="Calibri" w:eastAsia="Times New Roman" w:hAnsi="Calibri" w:cs="Arial"/>
          <w:color w:val="000000"/>
          <w:shd w:val="clear" w:color="auto" w:fill="FFFFFF"/>
        </w:rPr>
        <w:t>, CBT</w:t>
      </w:r>
    </w:p>
    <w:p w14:paraId="4A71A857" w14:textId="3931E425"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Nominations</w:t>
      </w:r>
      <w:r w:rsidRPr="009010CE">
        <w:rPr>
          <w:rFonts w:ascii="Calibri" w:eastAsia="Times New Roman" w:hAnsi="Calibri" w:cs="Arial"/>
          <w:color w:val="000000"/>
          <w:shd w:val="clear" w:color="auto" w:fill="FFFFFF"/>
        </w:rPr>
        <w:tab/>
        <w:t>Vinny Lopez</w:t>
      </w:r>
      <w:r>
        <w:rPr>
          <w:rFonts w:ascii="Calibri" w:eastAsia="Times New Roman" w:hAnsi="Calibri" w:cs="Arial"/>
          <w:color w:val="000000"/>
          <w:shd w:val="clear" w:color="auto" w:fill="FFFFFF"/>
        </w:rPr>
        <w:t>, CEV, CBNT</w:t>
      </w:r>
    </w:p>
    <w:p w14:paraId="0553E4C8" w14:textId="07FD710F"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Publications</w:t>
      </w:r>
      <w:r w:rsidRPr="009010CE">
        <w:rPr>
          <w:rFonts w:ascii="Calibri" w:eastAsia="Times New Roman" w:hAnsi="Calibri" w:cs="Arial"/>
          <w:color w:val="000000"/>
          <w:shd w:val="clear" w:color="auto" w:fill="FFFFFF"/>
        </w:rPr>
        <w:tab/>
        <w:t>Andrea Cummis</w:t>
      </w:r>
      <w:r>
        <w:rPr>
          <w:rFonts w:ascii="Calibri" w:eastAsia="Times New Roman" w:hAnsi="Calibri" w:cs="Arial"/>
          <w:color w:val="000000"/>
          <w:shd w:val="clear" w:color="auto" w:fill="FFFFFF"/>
        </w:rPr>
        <w:t>, CBT, CTO</w:t>
      </w:r>
    </w:p>
    <w:p w14:paraId="7E7C7198" w14:textId="03D1C25B"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Social Networking</w:t>
      </w:r>
      <w:r w:rsidRPr="009010CE">
        <w:rPr>
          <w:rFonts w:ascii="Calibri" w:eastAsia="Times New Roman" w:hAnsi="Calibri" w:cs="Arial"/>
          <w:color w:val="000000"/>
          <w:shd w:val="clear" w:color="auto" w:fill="FFFFFF"/>
        </w:rPr>
        <w:tab/>
        <w:t>Kirk Harnack</w:t>
      </w:r>
      <w:r>
        <w:rPr>
          <w:rFonts w:ascii="Calibri" w:eastAsia="Times New Roman" w:hAnsi="Calibri" w:cs="Arial"/>
          <w:color w:val="000000"/>
          <w:shd w:val="clear" w:color="auto" w:fill="FFFFFF"/>
        </w:rPr>
        <w:t>, CBRE, CBNE</w:t>
      </w:r>
    </w:p>
    <w:p w14:paraId="071EC31E" w14:textId="5C764916" w:rsidR="009010CE" w:rsidRP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Sustaining Membership</w:t>
      </w:r>
      <w:r w:rsidRPr="009010CE">
        <w:rPr>
          <w:rFonts w:ascii="Calibri" w:eastAsia="Times New Roman" w:hAnsi="Calibri" w:cs="Arial"/>
          <w:color w:val="000000"/>
          <w:shd w:val="clear" w:color="auto" w:fill="FFFFFF"/>
        </w:rPr>
        <w:tab/>
        <w:t>Stephen H. Lampen</w:t>
      </w:r>
      <w:r>
        <w:rPr>
          <w:rFonts w:ascii="Calibri" w:eastAsia="Times New Roman" w:hAnsi="Calibri" w:cs="Arial"/>
          <w:color w:val="000000"/>
          <w:shd w:val="clear" w:color="auto" w:fill="FFFFFF"/>
        </w:rPr>
        <w:t>, CBRE</w:t>
      </w:r>
    </w:p>
    <w:p w14:paraId="7B003D8F" w14:textId="56392DC0" w:rsidR="009010CE" w:rsidRDefault="009010CE" w:rsidP="002B206F">
      <w:pPr>
        <w:tabs>
          <w:tab w:val="right" w:leader="dot" w:pos="6840"/>
        </w:tabs>
        <w:spacing w:after="0" w:line="240" w:lineRule="auto"/>
        <w:ind w:left="720"/>
        <w:rPr>
          <w:rFonts w:ascii="Calibri" w:eastAsia="Times New Roman" w:hAnsi="Calibri" w:cs="Arial"/>
          <w:color w:val="000000"/>
          <w:shd w:val="clear" w:color="auto" w:fill="FFFFFF"/>
        </w:rPr>
      </w:pPr>
      <w:r w:rsidRPr="009010CE">
        <w:rPr>
          <w:rFonts w:ascii="Calibri" w:eastAsia="Times New Roman" w:hAnsi="Calibri" w:cs="Arial"/>
          <w:color w:val="000000"/>
          <w:shd w:val="clear" w:color="auto" w:fill="FFFFFF"/>
        </w:rPr>
        <w:t>Technologies</w:t>
      </w:r>
      <w:r w:rsidRPr="009010CE">
        <w:rPr>
          <w:rFonts w:ascii="Calibri" w:eastAsia="Times New Roman" w:hAnsi="Calibri" w:cs="Arial"/>
          <w:color w:val="000000"/>
          <w:shd w:val="clear" w:color="auto" w:fill="FFFFFF"/>
        </w:rPr>
        <w:tab/>
        <w:t>Shane Toven</w:t>
      </w:r>
      <w:r>
        <w:rPr>
          <w:rFonts w:ascii="Calibri" w:eastAsia="Times New Roman" w:hAnsi="Calibri" w:cs="Arial"/>
          <w:color w:val="000000"/>
          <w:shd w:val="clear" w:color="auto" w:fill="FFFFFF"/>
        </w:rPr>
        <w:t>, CBRE, CBNT</w:t>
      </w:r>
    </w:p>
    <w:p w14:paraId="0EFB312B" w14:textId="0F638ADE" w:rsidR="009010CE" w:rsidRDefault="009010CE" w:rsidP="00D85FA2">
      <w:pPr>
        <w:spacing w:after="0" w:line="240" w:lineRule="auto"/>
        <w:rPr>
          <w:rFonts w:ascii="Calibri" w:eastAsia="Times New Roman" w:hAnsi="Calibri" w:cs="Arial"/>
          <w:color w:val="000000"/>
          <w:shd w:val="clear" w:color="auto" w:fill="FFFFFF"/>
        </w:rPr>
      </w:pPr>
    </w:p>
    <w:p w14:paraId="2AC626B6" w14:textId="36D2E331" w:rsidR="000620E3" w:rsidRPr="000620E3" w:rsidRDefault="00BD0197" w:rsidP="000620E3">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On the committee assignments, </w:t>
      </w:r>
      <w:r w:rsidR="00376E4C" w:rsidRPr="000620E3">
        <w:rPr>
          <w:rFonts w:ascii="Calibri" w:eastAsia="Times New Roman" w:hAnsi="Calibri" w:cs="Arial"/>
          <w:color w:val="000000"/>
          <w:shd w:val="clear" w:color="auto" w:fill="FFFFFF"/>
        </w:rPr>
        <w:t>President</w:t>
      </w:r>
      <w:r w:rsidR="000620E3">
        <w:rPr>
          <w:rFonts w:ascii="Calibri" w:eastAsia="Times New Roman" w:hAnsi="Calibri" w:cs="Arial"/>
          <w:color w:val="000000"/>
          <w:shd w:val="clear" w:color="auto" w:fill="FFFFFF"/>
        </w:rPr>
        <w:t xml:space="preserve"> </w:t>
      </w:r>
      <w:r w:rsidR="00A23FEC" w:rsidRPr="000620E3">
        <w:rPr>
          <w:rFonts w:ascii="Calibri" w:eastAsia="Times New Roman" w:hAnsi="Calibri" w:cs="Arial"/>
          <w:color w:val="000000"/>
          <w:shd w:val="clear" w:color="auto" w:fill="FFFFFF"/>
        </w:rPr>
        <w:t>Leifer</w:t>
      </w:r>
      <w:r w:rsidR="00F95F6D" w:rsidRPr="000620E3">
        <w:rPr>
          <w:rFonts w:ascii="Calibri" w:eastAsia="Times New Roman" w:hAnsi="Calibri" w:cs="Arial"/>
          <w:color w:val="000000"/>
          <w:shd w:val="clear" w:color="auto" w:fill="FFFFFF"/>
        </w:rPr>
        <w:t xml:space="preserve"> </w:t>
      </w:r>
      <w:r w:rsidR="00376E4C" w:rsidRPr="000620E3">
        <w:rPr>
          <w:rFonts w:ascii="Calibri" w:eastAsia="Times New Roman" w:hAnsi="Calibri" w:cs="Arial"/>
          <w:color w:val="000000"/>
          <w:shd w:val="clear" w:color="auto" w:fill="FFFFFF"/>
        </w:rPr>
        <w:t>said,</w:t>
      </w:r>
      <w:r w:rsidR="00F95F6D" w:rsidRPr="000620E3">
        <w:rPr>
          <w:rFonts w:ascii="Calibri" w:eastAsia="Times New Roman" w:hAnsi="Calibri" w:cs="Arial"/>
          <w:color w:val="000000"/>
          <w:shd w:val="clear" w:color="auto" w:fill="FFFFFF"/>
        </w:rPr>
        <w:t xml:space="preserve"> </w:t>
      </w:r>
      <w:r w:rsidR="000620E3">
        <w:rPr>
          <w:rFonts w:ascii="Calibri" w:eastAsia="Times New Roman" w:hAnsi="Calibri" w:cs="Arial"/>
          <w:color w:val="000000"/>
          <w:shd w:val="clear" w:color="auto" w:fill="FFFFFF"/>
        </w:rPr>
        <w:t>"</w:t>
      </w:r>
      <w:r>
        <w:rPr>
          <w:rFonts w:ascii="Calibri" w:eastAsia="Times New Roman" w:hAnsi="Calibri" w:cs="Arial"/>
          <w:color w:val="000000"/>
          <w:shd w:val="clear" w:color="auto" w:fill="FFFFFF"/>
        </w:rPr>
        <w:t>We have a wide range of talent and skills represented by our committee chairs. I look forward to working with all of them in the coming year to further the goals of the SBE and enact the plans being laid following our strategic planning conference held earlier this year."</w:t>
      </w:r>
    </w:p>
    <w:p w14:paraId="54DAFC59" w14:textId="77777777" w:rsidR="000620E3" w:rsidRPr="00D85FA2" w:rsidRDefault="000620E3" w:rsidP="00D85FA2">
      <w:pPr>
        <w:spacing w:after="0" w:line="240" w:lineRule="auto"/>
        <w:rPr>
          <w:rFonts w:ascii="Calibri" w:eastAsia="Times New Roman" w:hAnsi="Calibri" w:cs="Arial"/>
          <w:color w:val="000000"/>
          <w:shd w:val="clear" w:color="auto" w:fill="FFFFFF"/>
        </w:rPr>
      </w:pPr>
    </w:p>
    <w:p w14:paraId="06ECB6DF" w14:textId="76589EA1" w:rsidR="00795848" w:rsidRDefault="002A47F8"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responsible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development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policy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determines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programs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services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society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provides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its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more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than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5,</w:t>
      </w:r>
      <w:r w:rsidR="002666CE">
        <w:rPr>
          <w:rFonts w:ascii="Calibri" w:eastAsia="Times New Roman" w:hAnsi="Calibri" w:cs="Arial"/>
          <w:color w:val="000000"/>
          <w:shd w:val="clear" w:color="auto" w:fill="FFFFFF"/>
        </w:rPr>
        <w:t>0</w:t>
      </w:r>
      <w:r w:rsidRPr="00D85FA2">
        <w:rPr>
          <w:rFonts w:ascii="Calibri" w:eastAsia="Times New Roman" w:hAnsi="Calibri" w:cs="Arial"/>
          <w:color w:val="000000"/>
          <w:shd w:val="clear" w:color="auto" w:fill="FFFFFF"/>
        </w:rPr>
        <w:t>00</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w:t>
      </w:r>
      <w:r w:rsidR="00F95F6D">
        <w:rPr>
          <w:rFonts w:ascii="Calibri" w:eastAsia="Times New Roman" w:hAnsi="Calibri" w:cs="Arial"/>
          <w:color w:val="000000"/>
          <w:shd w:val="clear" w:color="auto" w:fill="FFFFFF"/>
        </w:rPr>
        <w:t xml:space="preserve"> </w:t>
      </w:r>
    </w:p>
    <w:p w14:paraId="27CD2D9A" w14:textId="77777777" w:rsidR="00DA7519" w:rsidRPr="00D85FA2" w:rsidRDefault="00DA7519" w:rsidP="00D85FA2">
      <w:pPr>
        <w:spacing w:after="0" w:line="240" w:lineRule="auto"/>
        <w:rPr>
          <w:rFonts w:ascii="Calibri" w:eastAsia="Times New Roman" w:hAnsi="Calibri" w:cs="Arial"/>
          <w:color w:val="000000"/>
          <w:shd w:val="clear" w:color="auto" w:fill="FFFFFF"/>
        </w:rPr>
      </w:pPr>
    </w:p>
    <w:p w14:paraId="7132A129" w14:textId="47B260AB" w:rsidR="00FE5EA1" w:rsidRPr="008E3D92" w:rsidRDefault="00FE5EA1" w:rsidP="00FE5EA1">
      <w:pPr>
        <w:spacing w:after="0" w:line="240" w:lineRule="auto"/>
      </w:pPr>
      <w:r w:rsidRPr="008E3D92">
        <w:lastRenderedPageBreak/>
        <w:t>The</w:t>
      </w:r>
      <w:r w:rsidR="00F95F6D">
        <w:t xml:space="preserve"> </w:t>
      </w:r>
      <w:r w:rsidRPr="008E3D92">
        <w:t>Society</w:t>
      </w:r>
      <w:r w:rsidR="00F95F6D">
        <w:t xml:space="preserve"> </w:t>
      </w:r>
      <w:r w:rsidRPr="008E3D92">
        <w:t>of</w:t>
      </w:r>
      <w:r w:rsidR="00F95F6D">
        <w:t xml:space="preserve"> </w:t>
      </w:r>
      <w:r w:rsidRPr="008E3D92">
        <w:t>Broadcast</w:t>
      </w:r>
      <w:r w:rsidR="00F95F6D">
        <w:t xml:space="preserve"> </w:t>
      </w:r>
      <w:r w:rsidRPr="008E3D92">
        <w:t>Engineers</w:t>
      </w:r>
      <w:r w:rsidR="00F95F6D">
        <w:t xml:space="preserve"> </w:t>
      </w:r>
      <w:r w:rsidRPr="008E3D92">
        <w:t>is</w:t>
      </w:r>
      <w:r w:rsidR="00F95F6D">
        <w:t xml:space="preserve"> </w:t>
      </w:r>
      <w:r w:rsidRPr="008E3D92">
        <w:t>the</w:t>
      </w:r>
      <w:r w:rsidR="00F95F6D">
        <w:t xml:space="preserve"> </w:t>
      </w:r>
      <w:r w:rsidRPr="008E3D92">
        <w:t>professional</w:t>
      </w:r>
      <w:r w:rsidR="00F95F6D">
        <w:t xml:space="preserve"> </w:t>
      </w:r>
      <w:r w:rsidRPr="008E3D92">
        <w:t>organization</w:t>
      </w:r>
      <w:r w:rsidR="00F95F6D">
        <w:t xml:space="preserve"> </w:t>
      </w:r>
      <w:r w:rsidRPr="008E3D92">
        <w:t>of</w:t>
      </w:r>
      <w:r w:rsidR="00F95F6D">
        <w:t xml:space="preserve"> </w:t>
      </w:r>
      <w:r w:rsidRPr="008E3D92">
        <w:t>television</w:t>
      </w:r>
      <w:r w:rsidR="00F95F6D">
        <w:t xml:space="preserve"> </w:t>
      </w:r>
      <w:r w:rsidRPr="008E3D92">
        <w:t>and</w:t>
      </w:r>
      <w:r w:rsidR="00F95F6D">
        <w:t xml:space="preserve"> </w:t>
      </w:r>
      <w:r w:rsidRPr="008E3D92">
        <w:t>radio</w:t>
      </w:r>
      <w:r w:rsidR="00F95F6D">
        <w:t xml:space="preserve"> </w:t>
      </w:r>
      <w:r w:rsidRPr="008E3D92">
        <w:t>engineers</w:t>
      </w:r>
      <w:r w:rsidR="00F95F6D">
        <w:t xml:space="preserve"> </w:t>
      </w:r>
      <w:r w:rsidRPr="008E3D92">
        <w:t>and</w:t>
      </w:r>
      <w:r w:rsidR="00F95F6D">
        <w:t xml:space="preserve"> </w:t>
      </w:r>
      <w:r w:rsidRPr="008E3D92">
        <w:t>those</w:t>
      </w:r>
      <w:r w:rsidR="00F95F6D">
        <w:t xml:space="preserve"> </w:t>
      </w:r>
      <w:r w:rsidRPr="008E3D92">
        <w:t>in</w:t>
      </w:r>
      <w:r w:rsidR="00F95F6D">
        <w:t xml:space="preserve"> </w:t>
      </w:r>
      <w:r w:rsidRPr="008E3D92">
        <w:t>related</w:t>
      </w:r>
      <w:r w:rsidR="00F95F6D">
        <w:t xml:space="preserve"> </w:t>
      </w:r>
      <w:r w:rsidRPr="008E3D92">
        <w:t>fields.</w:t>
      </w:r>
      <w:r w:rsidR="00F95F6D">
        <w:t xml:space="preserve"> </w:t>
      </w:r>
      <w:r w:rsidRPr="008E3D92">
        <w:t>The</w:t>
      </w:r>
      <w:r w:rsidR="00F95F6D">
        <w:t xml:space="preserve"> </w:t>
      </w:r>
      <w:r w:rsidRPr="008E3D92">
        <w:t>SBE</w:t>
      </w:r>
      <w:r w:rsidR="00F95F6D">
        <w:t xml:space="preserve"> </w:t>
      </w:r>
      <w:r w:rsidRPr="008E3D92">
        <w:t>has</w:t>
      </w:r>
      <w:r w:rsidR="00F95F6D">
        <w:t xml:space="preserve"> </w:t>
      </w:r>
      <w:r w:rsidRPr="008E3D92">
        <w:t>more</w:t>
      </w:r>
      <w:r w:rsidR="00F95F6D">
        <w:t xml:space="preserve"> </w:t>
      </w:r>
      <w:r w:rsidRPr="008E3D92">
        <w:t>than</w:t>
      </w:r>
      <w:r w:rsidR="00F95F6D">
        <w:t xml:space="preserve"> </w:t>
      </w:r>
      <w:r w:rsidRPr="008E3D92">
        <w:t>5,000</w:t>
      </w:r>
      <w:r w:rsidR="00F95F6D">
        <w:t xml:space="preserve"> </w:t>
      </w:r>
      <w:r w:rsidRPr="008E3D92">
        <w:t>members</w:t>
      </w:r>
      <w:r w:rsidR="00F95F6D">
        <w:t xml:space="preserve"> </w:t>
      </w:r>
      <w:r w:rsidRPr="008E3D92">
        <w:t>in</w:t>
      </w:r>
      <w:r w:rsidR="00F95F6D">
        <w:t xml:space="preserve"> </w:t>
      </w:r>
      <w:r w:rsidRPr="008E3D92">
        <w:t>11</w:t>
      </w:r>
      <w:r w:rsidR="009F58E2">
        <w:t>4</w:t>
      </w:r>
      <w:r w:rsidR="00F95F6D">
        <w:t xml:space="preserve"> </w:t>
      </w:r>
      <w:r w:rsidRPr="008E3D92">
        <w:t>chapters</w:t>
      </w:r>
      <w:r w:rsidR="00F95F6D">
        <w:t xml:space="preserve"> </w:t>
      </w:r>
      <w:r w:rsidRPr="008E3D92">
        <w:t>across</w:t>
      </w:r>
      <w:r w:rsidR="00F95F6D">
        <w:t xml:space="preserve"> </w:t>
      </w:r>
      <w:r w:rsidRPr="008E3D92">
        <w:t>the</w:t>
      </w:r>
      <w:r w:rsidR="00F95F6D">
        <w:t xml:space="preserve"> </w:t>
      </w:r>
      <w:r w:rsidRPr="008E3D92">
        <w:t>United</w:t>
      </w:r>
      <w:r w:rsidR="00F95F6D">
        <w:t xml:space="preserve"> </w:t>
      </w:r>
      <w:r w:rsidRPr="008E3D92">
        <w:t>States</w:t>
      </w:r>
      <w:r w:rsidR="00F95F6D">
        <w:t xml:space="preserve"> </w:t>
      </w:r>
      <w:r w:rsidRPr="008E3D92">
        <w:t>and</w:t>
      </w:r>
      <w:r w:rsidR="00F95F6D">
        <w:t xml:space="preserve"> </w:t>
      </w:r>
      <w:r w:rsidRPr="008E3D92">
        <w:t>in</w:t>
      </w:r>
      <w:r w:rsidR="00F95F6D">
        <w:t xml:space="preserve"> </w:t>
      </w:r>
      <w:r w:rsidRPr="008E3D92">
        <w:t>Hong</w:t>
      </w:r>
      <w:r w:rsidR="00F95F6D">
        <w:t xml:space="preserve"> </w:t>
      </w:r>
      <w:r w:rsidRPr="008E3D92">
        <w:t>Kong.</w:t>
      </w:r>
      <w:r w:rsidR="00F95F6D">
        <w:t xml:space="preserve"> </w:t>
      </w:r>
      <w:r w:rsidRPr="008E3D92">
        <w:t>There</w:t>
      </w:r>
      <w:r w:rsidR="00F95F6D">
        <w:t xml:space="preserve"> </w:t>
      </w:r>
      <w:r w:rsidRPr="008E3D92">
        <w:t>are</w:t>
      </w:r>
      <w:r w:rsidR="00F95F6D">
        <w:t xml:space="preserve"> </w:t>
      </w:r>
      <w:r w:rsidRPr="008E3D92">
        <w:t>also</w:t>
      </w:r>
      <w:r w:rsidR="00F95F6D">
        <w:t xml:space="preserve"> </w:t>
      </w:r>
      <w:r w:rsidRPr="008E3D92">
        <w:t>members</w:t>
      </w:r>
      <w:r w:rsidR="00F95F6D">
        <w:t xml:space="preserve"> </w:t>
      </w:r>
      <w:r w:rsidRPr="008E3D92">
        <w:t>in</w:t>
      </w:r>
      <w:r w:rsidR="00F95F6D">
        <w:t xml:space="preserve"> </w:t>
      </w:r>
      <w:r w:rsidRPr="008E3D92">
        <w:t>more</w:t>
      </w:r>
      <w:r w:rsidR="00F95F6D">
        <w:t xml:space="preserve"> </w:t>
      </w:r>
      <w:r w:rsidRPr="008E3D92">
        <w:t>than</w:t>
      </w:r>
      <w:r w:rsidR="00F95F6D">
        <w:t xml:space="preserve"> </w:t>
      </w:r>
      <w:r w:rsidR="00560056">
        <w:t>28</w:t>
      </w:r>
      <w:r w:rsidR="00F95F6D">
        <w:t xml:space="preserve"> </w:t>
      </w:r>
      <w:r w:rsidRPr="008E3D92">
        <w:t>other</w:t>
      </w:r>
      <w:r w:rsidR="00F95F6D">
        <w:t xml:space="preserve"> </w:t>
      </w:r>
      <w:r w:rsidRPr="008E3D92">
        <w:t>countries.</w:t>
      </w:r>
      <w:r w:rsidR="00F95F6D">
        <w:t xml:space="preserve"> </w:t>
      </w:r>
      <w:r w:rsidRPr="008E3D92">
        <w:t>Most</w:t>
      </w:r>
      <w:r w:rsidR="00F95F6D">
        <w:t xml:space="preserve"> </w:t>
      </w:r>
      <w:r w:rsidRPr="008E3D92">
        <w:t>chapters</w:t>
      </w:r>
      <w:r w:rsidR="00F95F6D">
        <w:t xml:space="preserve"> </w:t>
      </w:r>
      <w:r w:rsidRPr="008E3D92">
        <w:t>meet</w:t>
      </w:r>
      <w:r w:rsidR="00F95F6D">
        <w:t xml:space="preserve"> </w:t>
      </w:r>
      <w:r w:rsidRPr="008E3D92">
        <w:t>monthly</w:t>
      </w:r>
      <w:r w:rsidR="00F95F6D">
        <w:t xml:space="preserve"> </w:t>
      </w:r>
      <w:r w:rsidRPr="008E3D92">
        <w:t>and</w:t>
      </w:r>
      <w:r w:rsidR="00F95F6D">
        <w:t xml:space="preserve"> </w:t>
      </w:r>
      <w:r w:rsidRPr="008E3D92">
        <w:t>offer</w:t>
      </w:r>
      <w:r w:rsidR="00F95F6D">
        <w:t xml:space="preserve"> </w:t>
      </w:r>
      <w:r w:rsidRPr="008E3D92">
        <w:t>educational</w:t>
      </w:r>
      <w:r w:rsidR="00F95F6D">
        <w:t xml:space="preserve"> </w:t>
      </w:r>
      <w:r w:rsidRPr="008E3D92">
        <w:t>programs</w:t>
      </w:r>
      <w:r w:rsidR="00F95F6D">
        <w:t xml:space="preserve"> </w:t>
      </w:r>
      <w:r w:rsidRPr="008E3D92">
        <w:t>and</w:t>
      </w:r>
      <w:r w:rsidR="00F95F6D">
        <w:t xml:space="preserve"> </w:t>
      </w:r>
      <w:r w:rsidRPr="008E3D92">
        <w:t>an</w:t>
      </w:r>
      <w:r w:rsidR="00F95F6D">
        <w:t xml:space="preserve"> </w:t>
      </w:r>
      <w:r w:rsidRPr="008E3D92">
        <w:t>opportunity</w:t>
      </w:r>
      <w:r w:rsidR="00F95F6D">
        <w:t xml:space="preserve"> </w:t>
      </w:r>
      <w:r w:rsidRPr="008E3D92">
        <w:t>to</w:t>
      </w:r>
      <w:r w:rsidR="00F95F6D">
        <w:t xml:space="preserve"> </w:t>
      </w:r>
      <w:r w:rsidRPr="008E3D92">
        <w:t>network</w:t>
      </w:r>
      <w:r w:rsidR="00F95F6D">
        <w:t xml:space="preserve"> </w:t>
      </w:r>
      <w:r w:rsidRPr="008E3D92">
        <w:t>with</w:t>
      </w:r>
      <w:r w:rsidR="00F95F6D">
        <w:t xml:space="preserve"> </w:t>
      </w:r>
      <w:r w:rsidRPr="008E3D92">
        <w:t>other</w:t>
      </w:r>
      <w:r w:rsidR="00F95F6D">
        <w:t xml:space="preserve"> </w:t>
      </w:r>
      <w:r w:rsidRPr="008E3D92">
        <w:t>broadcast</w:t>
      </w:r>
      <w:r w:rsidR="00F95F6D">
        <w:t xml:space="preserve"> </w:t>
      </w:r>
      <w:r w:rsidRPr="008E3D92">
        <w:t>technical</w:t>
      </w:r>
      <w:r w:rsidR="00F95F6D">
        <w:t xml:space="preserve"> </w:t>
      </w:r>
      <w:r w:rsidRPr="008E3D92">
        <w:t>professionals.</w:t>
      </w:r>
      <w:r w:rsidR="00F95F6D">
        <w:t xml:space="preserve"> </w:t>
      </w:r>
      <w:r w:rsidRPr="008E3D92">
        <w:t>SBE</w:t>
      </w:r>
      <w:r w:rsidR="00F95F6D">
        <w:t xml:space="preserve"> </w:t>
      </w:r>
      <w:r w:rsidRPr="008E3D92">
        <w:t>offers</w:t>
      </w:r>
      <w:r w:rsidR="00F95F6D">
        <w:t xml:space="preserve"> </w:t>
      </w:r>
      <w:r w:rsidRPr="008E3D92">
        <w:t>the</w:t>
      </w:r>
      <w:r w:rsidR="00F95F6D">
        <w:t xml:space="preserve"> </w:t>
      </w:r>
      <w:r w:rsidRPr="008E3D92">
        <w:t>preeminent</w:t>
      </w:r>
      <w:r w:rsidR="00F95F6D">
        <w:t xml:space="preserve"> </w:t>
      </w:r>
      <w:r w:rsidRPr="008E3D92">
        <w:t>technical</w:t>
      </w:r>
      <w:r w:rsidR="00F95F6D">
        <w:t xml:space="preserve"> </w:t>
      </w:r>
      <w:r w:rsidRPr="008E3D92">
        <w:t>broadcast</w:t>
      </w:r>
      <w:r w:rsidR="00F95F6D">
        <w:t xml:space="preserve"> </w:t>
      </w:r>
      <w:r w:rsidRPr="008E3D92">
        <w:t>certification</w:t>
      </w:r>
      <w:r w:rsidR="00F95F6D">
        <w:t xml:space="preserve"> </w:t>
      </w:r>
      <w:r w:rsidRPr="008E3D92">
        <w:t>program</w:t>
      </w:r>
      <w:r w:rsidR="00F95F6D">
        <w:t xml:space="preserve"> </w:t>
      </w:r>
      <w:r w:rsidRPr="008E3D92">
        <w:t>in</w:t>
      </w:r>
      <w:r w:rsidR="00F95F6D">
        <w:t xml:space="preserve"> </w:t>
      </w:r>
      <w:r w:rsidRPr="008E3D92">
        <w:t>the</w:t>
      </w:r>
      <w:r w:rsidR="00F95F6D">
        <w:t xml:space="preserve"> </w:t>
      </w:r>
      <w:r w:rsidRPr="008E3D92">
        <w:t>U.S.</w:t>
      </w:r>
      <w:r w:rsidR="00F95F6D">
        <w:t xml:space="preserve"> </w:t>
      </w:r>
      <w:r w:rsidRPr="008E3D92">
        <w:t>and</w:t>
      </w:r>
      <w:r w:rsidR="00F95F6D">
        <w:t xml:space="preserve"> </w:t>
      </w:r>
      <w:r w:rsidRPr="008E3D92">
        <w:t>an</w:t>
      </w:r>
      <w:r w:rsidR="00F95F6D">
        <w:t xml:space="preserve"> </w:t>
      </w:r>
      <w:r w:rsidRPr="008E3D92">
        <w:t>expansive</w:t>
      </w:r>
      <w:r w:rsidR="00F95F6D">
        <w:t xml:space="preserve"> </w:t>
      </w:r>
      <w:r w:rsidRPr="008E3D92">
        <w:t>list</w:t>
      </w:r>
      <w:r w:rsidR="00F95F6D">
        <w:t xml:space="preserve"> </w:t>
      </w:r>
      <w:r w:rsidRPr="008E3D92">
        <w:t>of</w:t>
      </w:r>
      <w:r w:rsidR="00F95F6D">
        <w:t xml:space="preserve"> </w:t>
      </w:r>
      <w:r w:rsidRPr="008E3D92">
        <w:t>educational</w:t>
      </w:r>
      <w:r w:rsidR="00F95F6D">
        <w:t xml:space="preserve"> </w:t>
      </w:r>
      <w:r w:rsidRPr="008E3D92">
        <w:t>programs</w:t>
      </w:r>
      <w:r w:rsidR="00F95F6D">
        <w:t xml:space="preserve"> </w:t>
      </w:r>
      <w:r w:rsidRPr="008E3D92">
        <w:t>for</w:t>
      </w:r>
      <w:r w:rsidR="00F95F6D">
        <w:t xml:space="preserve"> </w:t>
      </w:r>
      <w:r w:rsidRPr="008E3D92">
        <w:t>broadcast</w:t>
      </w:r>
      <w:r w:rsidR="00F95F6D">
        <w:t xml:space="preserve"> </w:t>
      </w:r>
      <w:r w:rsidRPr="008E3D92">
        <w:t>engineers,</w:t>
      </w:r>
      <w:r w:rsidR="00F95F6D">
        <w:t xml:space="preserve"> </w:t>
      </w:r>
      <w:r w:rsidRPr="008E3D92">
        <w:t>operators,</w:t>
      </w:r>
      <w:r w:rsidR="00F95F6D">
        <w:t xml:space="preserve"> </w:t>
      </w:r>
      <w:r w:rsidRPr="008E3D92">
        <w:t>technicians,</w:t>
      </w:r>
      <w:r w:rsidR="00F95F6D">
        <w:t xml:space="preserve"> </w:t>
      </w:r>
      <w:r w:rsidRPr="008E3D92">
        <w:t>and</w:t>
      </w:r>
      <w:r w:rsidR="00F95F6D">
        <w:t xml:space="preserve"> </w:t>
      </w:r>
      <w:r w:rsidRPr="008E3D92">
        <w:t>broadcast</w:t>
      </w:r>
      <w:r w:rsidR="00F95F6D">
        <w:t xml:space="preserve"> </w:t>
      </w:r>
      <w:r w:rsidRPr="008E3D92">
        <w:t>IT</w:t>
      </w:r>
      <w:r w:rsidR="00F95F6D">
        <w:t xml:space="preserve"> </w:t>
      </w:r>
      <w:r w:rsidRPr="008E3D92">
        <w:t>professionals.</w:t>
      </w:r>
    </w:p>
    <w:p w14:paraId="3E5D9F7A" w14:textId="77777777" w:rsidR="00FE5EA1" w:rsidRPr="008E3D92" w:rsidRDefault="00FE5EA1" w:rsidP="00FE5EA1">
      <w:pPr>
        <w:spacing w:after="0" w:line="240" w:lineRule="auto"/>
      </w:pPr>
    </w:p>
    <w:p w14:paraId="28BBCF48" w14:textId="27AC38CA" w:rsidR="00FE5EA1" w:rsidRPr="008E3D92" w:rsidRDefault="00FE5EA1" w:rsidP="00FE5EA1">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61DD4C58" w14:textId="77777777" w:rsidR="00A86F5C" w:rsidRDefault="00A86F5C" w:rsidP="00D85FA2">
      <w:pPr>
        <w:spacing w:after="0" w:line="240" w:lineRule="auto"/>
        <w:rPr>
          <w:rFonts w:ascii="Calibri" w:hAnsi="Calibri"/>
        </w:rPr>
      </w:pPr>
    </w:p>
    <w:p w14:paraId="01C6B9BE" w14:textId="3FB40A0F" w:rsidR="00A86F5C" w:rsidRDefault="00A86F5C" w:rsidP="00A86F5C">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3FD06579" w14:textId="77777777" w:rsidR="00A86F5C" w:rsidRDefault="00A86F5C" w:rsidP="00D85FA2">
      <w:pPr>
        <w:spacing w:after="0" w:line="240" w:lineRule="auto"/>
        <w:rPr>
          <w:rFonts w:ascii="Calibri" w:hAnsi="Calibri"/>
        </w:rPr>
      </w:pPr>
    </w:p>
    <w:p w14:paraId="38D19652" w14:textId="47A5ABCC" w:rsidR="00A86F5C" w:rsidRDefault="00A86F5C" w:rsidP="00D85FA2">
      <w:pPr>
        <w:spacing w:after="0" w:line="240" w:lineRule="auto"/>
        <w:rPr>
          <w:rFonts w:ascii="Calibri" w:hAnsi="Calibri"/>
        </w:rPr>
      </w:pPr>
      <w:r>
        <w:rPr>
          <w:rFonts w:ascii="Calibri" w:hAnsi="Calibri"/>
        </w:rPr>
        <w:t>Editors:</w:t>
      </w:r>
      <w:r w:rsidR="00F95F6D">
        <w:rPr>
          <w:rFonts w:ascii="Calibri" w:hAnsi="Calibri"/>
        </w:rPr>
        <w:t xml:space="preserve"> </w:t>
      </w:r>
      <w:r>
        <w:rPr>
          <w:rFonts w:ascii="Calibri" w:hAnsi="Calibri"/>
        </w:rPr>
        <w:t>High-resolution</w:t>
      </w:r>
      <w:r w:rsidR="00F95F6D">
        <w:rPr>
          <w:rFonts w:ascii="Calibri" w:hAnsi="Calibri"/>
        </w:rPr>
        <w:t xml:space="preserve"> </w:t>
      </w:r>
      <w:r>
        <w:rPr>
          <w:rFonts w:ascii="Calibri" w:hAnsi="Calibri"/>
        </w:rPr>
        <w:t>image</w:t>
      </w:r>
      <w:r w:rsidR="00F95F6D">
        <w:rPr>
          <w:rFonts w:ascii="Calibri" w:hAnsi="Calibri"/>
        </w:rPr>
        <w:t xml:space="preserve"> </w:t>
      </w:r>
      <w:r>
        <w:rPr>
          <w:rFonts w:ascii="Calibri" w:hAnsi="Calibri"/>
        </w:rPr>
        <w:t>of</w:t>
      </w:r>
      <w:r w:rsidR="00F95F6D">
        <w:rPr>
          <w:rFonts w:ascii="Calibri" w:hAnsi="Calibri"/>
        </w:rPr>
        <w:t xml:space="preserve"> </w:t>
      </w:r>
      <w:r w:rsidR="00BD0197">
        <w:rPr>
          <w:rFonts w:ascii="Calibri" w:hAnsi="Calibri"/>
        </w:rPr>
        <w:t>the 2018-2019 Board at the SBE National Meeting:</w:t>
      </w:r>
    </w:p>
    <w:p w14:paraId="5B809D95" w14:textId="716A7CF5" w:rsidR="00A86F5C" w:rsidRPr="00D85FA2" w:rsidRDefault="00A86F5C" w:rsidP="00D85FA2">
      <w:pPr>
        <w:spacing w:after="0" w:line="240" w:lineRule="auto"/>
        <w:rPr>
          <w:rFonts w:ascii="Calibri" w:hAnsi="Calibri"/>
        </w:rPr>
      </w:pPr>
      <w:r>
        <w:rPr>
          <w:rFonts w:ascii="Calibri" w:hAnsi="Calibri"/>
        </w:rPr>
        <w:t>http://sbe.org/images/hirez/</w:t>
      </w:r>
      <w:r w:rsidR="00BD0197">
        <w:rPr>
          <w:rFonts w:ascii="Calibri" w:hAnsi="Calibri"/>
        </w:rPr>
        <w:t>SBEBoard2018</w:t>
      </w:r>
      <w:r w:rsidR="002666CE" w:rsidRPr="002666CE">
        <w:rPr>
          <w:rFonts w:ascii="Calibri" w:hAnsi="Calibri"/>
        </w:rPr>
        <w:t>.jpg</w:t>
      </w:r>
    </w:p>
    <w:sectPr w:rsidR="00A86F5C" w:rsidRPr="00D85FA2"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62011"/>
    <w:rsid w:val="000620E3"/>
    <w:rsid w:val="000706CB"/>
    <w:rsid w:val="00144698"/>
    <w:rsid w:val="002666CE"/>
    <w:rsid w:val="0027580B"/>
    <w:rsid w:val="002A47F8"/>
    <w:rsid w:val="002B206F"/>
    <w:rsid w:val="002D346B"/>
    <w:rsid w:val="002E2922"/>
    <w:rsid w:val="002F7645"/>
    <w:rsid w:val="002F7DDD"/>
    <w:rsid w:val="003522D0"/>
    <w:rsid w:val="00376E4C"/>
    <w:rsid w:val="00460125"/>
    <w:rsid w:val="004B2D4E"/>
    <w:rsid w:val="004B443F"/>
    <w:rsid w:val="00525A9C"/>
    <w:rsid w:val="00560056"/>
    <w:rsid w:val="00572A53"/>
    <w:rsid w:val="00584B81"/>
    <w:rsid w:val="006123C8"/>
    <w:rsid w:val="006378A8"/>
    <w:rsid w:val="006B6695"/>
    <w:rsid w:val="00705F90"/>
    <w:rsid w:val="007570DE"/>
    <w:rsid w:val="00795848"/>
    <w:rsid w:val="008737AE"/>
    <w:rsid w:val="008D20C0"/>
    <w:rsid w:val="009010CE"/>
    <w:rsid w:val="009F58E2"/>
    <w:rsid w:val="00A23FEC"/>
    <w:rsid w:val="00A63787"/>
    <w:rsid w:val="00A86F5C"/>
    <w:rsid w:val="00AE2497"/>
    <w:rsid w:val="00B70363"/>
    <w:rsid w:val="00B91B18"/>
    <w:rsid w:val="00BD0197"/>
    <w:rsid w:val="00C04D26"/>
    <w:rsid w:val="00C3421C"/>
    <w:rsid w:val="00D40793"/>
    <w:rsid w:val="00D85FA2"/>
    <w:rsid w:val="00DA7519"/>
    <w:rsid w:val="00DB4F74"/>
    <w:rsid w:val="00DF3A6D"/>
    <w:rsid w:val="00E331F2"/>
    <w:rsid w:val="00E44A7D"/>
    <w:rsid w:val="00F73730"/>
    <w:rsid w:val="00F73CE2"/>
    <w:rsid w:val="00F93351"/>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40</cp:revision>
  <dcterms:created xsi:type="dcterms:W3CDTF">2011-08-29T14:44:00Z</dcterms:created>
  <dcterms:modified xsi:type="dcterms:W3CDTF">2018-10-11T19:40:00Z</dcterms:modified>
</cp:coreProperties>
</file>