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6E9BD0A4" w14:textId="1A460688" w:rsidR="001C6BF4" w:rsidRDefault="001C6BF4" w:rsidP="001C6BF4">
      <w:pPr>
        <w:spacing w:after="0" w:line="240" w:lineRule="auto"/>
        <w:rPr>
          <w:rFonts w:ascii="Calibri" w:eastAsia="Times New Roman" w:hAnsi="Calibri" w:cs="Arial"/>
          <w:b/>
          <w:color w:val="000000"/>
          <w:sz w:val="28"/>
          <w:szCs w:val="28"/>
          <w:shd w:val="clear" w:color="auto" w:fill="FFFFFF"/>
        </w:rPr>
      </w:pPr>
      <w:r w:rsidRPr="001C6BF4">
        <w:rPr>
          <w:rFonts w:ascii="Calibri" w:eastAsia="Times New Roman" w:hAnsi="Calibri" w:cs="Arial"/>
          <w:b/>
          <w:color w:val="000000"/>
          <w:sz w:val="28"/>
          <w:szCs w:val="28"/>
          <w:shd w:val="clear" w:color="auto" w:fill="FFFFFF"/>
        </w:rPr>
        <w:t>SBE Mentor Program Tops 100</w:t>
      </w:r>
      <w:r>
        <w:rPr>
          <w:rFonts w:ascii="Calibri" w:eastAsia="Times New Roman" w:hAnsi="Calibri" w:cs="Arial"/>
          <w:b/>
          <w:color w:val="000000"/>
          <w:sz w:val="28"/>
          <w:szCs w:val="28"/>
          <w:shd w:val="clear" w:color="auto" w:fill="FFFFFF"/>
        </w:rPr>
        <w:t xml:space="preserve"> Participants</w:t>
      </w:r>
    </w:p>
    <w:p w14:paraId="137504CE" w14:textId="216B50BE" w:rsidR="001C6BF4" w:rsidRPr="001C6BF4" w:rsidRDefault="001C6BF4" w:rsidP="001C6BF4">
      <w:pPr>
        <w:spacing w:after="12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March 1</w:t>
      </w:r>
      <w:r w:rsidR="00616FC4">
        <w:rPr>
          <w:rFonts w:ascii="Calibri" w:eastAsia="Times New Roman" w:hAnsi="Calibri" w:cs="Arial"/>
          <w:b/>
          <w:i/>
          <w:color w:val="000000"/>
          <w:shd w:val="clear" w:color="auto" w:fill="FFFFFF"/>
        </w:rPr>
        <w:t>5</w:t>
      </w:r>
      <w:r w:rsidR="00FA4D0A">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20</w:t>
      </w:r>
      <w:r w:rsidR="00307AA0">
        <w:rPr>
          <w:rFonts w:ascii="Calibri" w:eastAsia="Times New Roman" w:hAnsi="Calibri" w:cs="Arial"/>
          <w:b/>
          <w:i/>
          <w:color w:val="000000"/>
          <w:shd w:val="clear" w:color="auto" w:fill="FFFFFF"/>
        </w:rPr>
        <w:t>2</w:t>
      </w:r>
      <w:r w:rsidR="008622F5">
        <w:rPr>
          <w:rFonts w:ascii="Calibri" w:eastAsia="Times New Roman" w:hAnsi="Calibri" w:cs="Arial"/>
          <w:b/>
          <w:i/>
          <w:color w:val="000000"/>
          <w:shd w:val="clear" w:color="auto" w:fill="FFFFFF"/>
        </w:rPr>
        <w:t>2</w:t>
      </w:r>
      <w:r w:rsidR="00D85FA2" w:rsidRPr="00D85FA2">
        <w:rPr>
          <w:rFonts w:ascii="Calibri" w:eastAsia="Times New Roman" w:hAnsi="Calibri" w:cs="Arial"/>
          <w:b/>
          <w:i/>
          <w:color w:val="000000"/>
          <w:shd w:val="clear" w:color="auto" w:fill="FFFFFF"/>
        </w:rPr>
        <w:t xml:space="preserve"> </w:t>
      </w:r>
      <w:r w:rsidR="00A66C3F">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D85FA2" w:rsidRPr="00255CE6">
        <w:rPr>
          <w:rFonts w:ascii="Calibri" w:eastAsia="Times New Roman" w:hAnsi="Calibri" w:cs="Arial"/>
          <w:color w:val="000000"/>
          <w:shd w:val="clear" w:color="auto" w:fill="FFFFFF"/>
        </w:rPr>
        <w:t xml:space="preserve"> </w:t>
      </w:r>
      <w:r w:rsidR="00255CE6" w:rsidRPr="00255CE6">
        <w:rPr>
          <w:rFonts w:ascii="Calibri" w:eastAsia="Times New Roman" w:hAnsi="Calibri" w:cs="Arial"/>
          <w:color w:val="000000"/>
          <w:shd w:val="clear" w:color="auto" w:fill="FFFFFF"/>
        </w:rPr>
        <w:t>The Society of Broadcast Engineers</w:t>
      </w:r>
      <w:r>
        <w:rPr>
          <w:rFonts w:ascii="Calibri" w:eastAsia="Times New Roman" w:hAnsi="Calibri" w:cs="Arial"/>
          <w:color w:val="000000"/>
          <w:shd w:val="clear" w:color="auto" w:fill="FFFFFF"/>
        </w:rPr>
        <w:t xml:space="preserve">, the Association for Broadcast and Multimedia Technology Professionals, has reach a milestone in its Mentor Program with more than 100 mentor and mentee member participants. </w:t>
      </w:r>
      <w:r w:rsidRPr="001C6BF4">
        <w:rPr>
          <w:rFonts w:ascii="Calibri" w:eastAsia="Times New Roman" w:hAnsi="Calibri" w:cs="Arial"/>
          <w:color w:val="000000"/>
          <w:shd w:val="clear" w:color="auto" w:fill="FFFFFF"/>
        </w:rPr>
        <w:t xml:space="preserve">"This is a remarkable milestone," said Mentor Committee Chair Chris Tarr, CSRE, DRB, </w:t>
      </w:r>
      <w:proofErr w:type="gramStart"/>
      <w:r w:rsidRPr="001C6BF4">
        <w:rPr>
          <w:rFonts w:ascii="Calibri" w:eastAsia="Times New Roman" w:hAnsi="Calibri" w:cs="Arial"/>
          <w:color w:val="000000"/>
          <w:shd w:val="clear" w:color="auto" w:fill="FFFFFF"/>
        </w:rPr>
        <w:t>CBNT</w:t>
      </w:r>
      <w:proofErr w:type="gramEnd"/>
      <w:r w:rsidRPr="001C6BF4">
        <w:rPr>
          <w:rFonts w:ascii="Calibri" w:eastAsia="Times New Roman" w:hAnsi="Calibri" w:cs="Arial"/>
          <w:color w:val="000000"/>
          <w:shd w:val="clear" w:color="auto" w:fill="FFFFFF"/>
        </w:rPr>
        <w:t>. "We are proud to involv</w:t>
      </w:r>
      <w:r>
        <w:rPr>
          <w:rFonts w:ascii="Calibri" w:eastAsia="Times New Roman" w:hAnsi="Calibri" w:cs="Arial"/>
          <w:color w:val="000000"/>
          <w:shd w:val="clear" w:color="auto" w:fill="FFFFFF"/>
        </w:rPr>
        <w:t xml:space="preserve">e </w:t>
      </w:r>
      <w:r w:rsidRPr="001C6BF4">
        <w:rPr>
          <w:rFonts w:ascii="Calibri" w:eastAsia="Times New Roman" w:hAnsi="Calibri" w:cs="Arial"/>
          <w:color w:val="000000"/>
          <w:shd w:val="clear" w:color="auto" w:fill="FFFFFF"/>
        </w:rPr>
        <w:t>so many in this effort and hope to continue to reach the next gen</w:t>
      </w:r>
      <w:r>
        <w:rPr>
          <w:rFonts w:ascii="Calibri" w:eastAsia="Times New Roman" w:hAnsi="Calibri" w:cs="Arial"/>
          <w:color w:val="000000"/>
          <w:shd w:val="clear" w:color="auto" w:fill="FFFFFF"/>
        </w:rPr>
        <w:t>eration of broadcast and multimedia technologists as this program grows."</w:t>
      </w:r>
    </w:p>
    <w:p w14:paraId="41E3E32C" w14:textId="2D055441" w:rsidR="001C6BF4" w:rsidRPr="001C6BF4" w:rsidRDefault="001C6BF4" w:rsidP="001C6BF4">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The SBE Mentor Program, launched in October 2016, </w:t>
      </w:r>
      <w:r w:rsidRPr="001C6BF4">
        <w:rPr>
          <w:rFonts w:ascii="Calibri" w:eastAsia="Times New Roman" w:hAnsi="Calibri" w:cs="Arial"/>
          <w:color w:val="000000"/>
          <w:shd w:val="clear" w:color="auto" w:fill="FFFFFF"/>
        </w:rPr>
        <w:t>is designed to help broadcast engineers who are new to the field. The program partners a new engineer with a more-seasoned professional. This allows the more-experienced person to share his or her gained knowledge, both empirical and practical, with someone new to the field. The SBE Mentor Program provides a means for SBE members to share knowledge and experience. For the seasoned mentor, it’s a chance to give something back. For the mentee, it’s an ideal way to gain inside knowledge and understanding that can sometime</w:t>
      </w:r>
      <w:r w:rsidR="00616FC4">
        <w:rPr>
          <w:rFonts w:ascii="Calibri" w:eastAsia="Times New Roman" w:hAnsi="Calibri" w:cs="Arial"/>
          <w:color w:val="000000"/>
          <w:shd w:val="clear" w:color="auto" w:fill="FFFFFF"/>
        </w:rPr>
        <w:t>s</w:t>
      </w:r>
      <w:r w:rsidRPr="001C6BF4">
        <w:rPr>
          <w:rFonts w:ascii="Calibri" w:eastAsia="Times New Roman" w:hAnsi="Calibri" w:cs="Arial"/>
          <w:color w:val="000000"/>
          <w:shd w:val="clear" w:color="auto" w:fill="FFFFFF"/>
        </w:rPr>
        <w:t xml:space="preserve"> take years to accumulate.</w:t>
      </w:r>
    </w:p>
    <w:p w14:paraId="05001D27" w14:textId="407E032D" w:rsidR="001C6BF4" w:rsidRDefault="001C6BF4" w:rsidP="001C6BF4">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P</w:t>
      </w:r>
      <w:r w:rsidRPr="001C6BF4">
        <w:rPr>
          <w:rFonts w:ascii="Calibri" w:eastAsia="Times New Roman" w:hAnsi="Calibri" w:cs="Arial"/>
          <w:color w:val="000000"/>
          <w:shd w:val="clear" w:color="auto" w:fill="FFFFFF"/>
        </w:rPr>
        <w:t>artnership</w:t>
      </w:r>
      <w:r>
        <w:rPr>
          <w:rFonts w:ascii="Calibri" w:eastAsia="Times New Roman" w:hAnsi="Calibri" w:cs="Arial"/>
          <w:color w:val="000000"/>
          <w:shd w:val="clear" w:color="auto" w:fill="FFFFFF"/>
        </w:rPr>
        <w:t>s</w:t>
      </w:r>
      <w:r w:rsidRPr="001C6BF4">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are set for on</w:t>
      </w:r>
      <w:r w:rsidRPr="001C6BF4">
        <w:rPr>
          <w:rFonts w:ascii="Calibri" w:eastAsia="Times New Roman" w:hAnsi="Calibri" w:cs="Arial"/>
          <w:color w:val="000000"/>
          <w:shd w:val="clear" w:color="auto" w:fill="FFFFFF"/>
        </w:rPr>
        <w:t>e year</w:t>
      </w:r>
      <w:r>
        <w:rPr>
          <w:rFonts w:ascii="Calibri" w:eastAsia="Times New Roman" w:hAnsi="Calibri" w:cs="Arial"/>
          <w:color w:val="000000"/>
          <w:shd w:val="clear" w:color="auto" w:fill="FFFFFF"/>
        </w:rPr>
        <w:t xml:space="preserve">, but they can be extended. </w:t>
      </w:r>
      <w:r w:rsidRPr="001C6BF4">
        <w:rPr>
          <w:rFonts w:ascii="Calibri" w:eastAsia="Times New Roman" w:hAnsi="Calibri" w:cs="Arial"/>
          <w:color w:val="000000"/>
          <w:shd w:val="clear" w:color="auto" w:fill="FFFFFF"/>
        </w:rPr>
        <w:t>Mentors and mentees establish a schedule that works best for the pair, but the</w:t>
      </w:r>
      <w:r>
        <w:rPr>
          <w:rFonts w:ascii="Calibri" w:eastAsia="Times New Roman" w:hAnsi="Calibri" w:cs="Arial"/>
          <w:color w:val="000000"/>
          <w:shd w:val="clear" w:color="auto" w:fill="FFFFFF"/>
        </w:rPr>
        <w:t>y</w:t>
      </w:r>
      <w:r w:rsidRPr="001C6BF4">
        <w:rPr>
          <w:rFonts w:ascii="Calibri" w:eastAsia="Times New Roman" w:hAnsi="Calibri" w:cs="Arial"/>
          <w:color w:val="000000"/>
          <w:shd w:val="clear" w:color="auto" w:fill="FFFFFF"/>
        </w:rPr>
        <w:t xml:space="preserve"> connect </w:t>
      </w:r>
      <w:r>
        <w:rPr>
          <w:rFonts w:ascii="Calibri" w:eastAsia="Times New Roman" w:hAnsi="Calibri" w:cs="Arial"/>
          <w:color w:val="000000"/>
          <w:shd w:val="clear" w:color="auto" w:fill="FFFFFF"/>
        </w:rPr>
        <w:t xml:space="preserve">at least </w:t>
      </w:r>
      <w:r w:rsidRPr="001C6BF4">
        <w:rPr>
          <w:rFonts w:ascii="Calibri" w:eastAsia="Times New Roman" w:hAnsi="Calibri" w:cs="Arial"/>
          <w:color w:val="000000"/>
          <w:shd w:val="clear" w:color="auto" w:fill="FFFFFF"/>
        </w:rPr>
        <w:t>by phone every two weeks.</w:t>
      </w:r>
      <w:r w:rsidR="00377BD1">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As of March 10, there are </w:t>
      </w:r>
      <w:r w:rsidRPr="001C6BF4">
        <w:rPr>
          <w:rFonts w:ascii="Calibri" w:eastAsia="Times New Roman" w:hAnsi="Calibri" w:cs="Arial"/>
          <w:color w:val="000000"/>
          <w:shd w:val="clear" w:color="auto" w:fill="FFFFFF"/>
        </w:rPr>
        <w:t>49 mentors and 60 mentees</w:t>
      </w:r>
      <w:r>
        <w:rPr>
          <w:rFonts w:ascii="Calibri" w:eastAsia="Times New Roman" w:hAnsi="Calibri" w:cs="Arial"/>
          <w:color w:val="000000"/>
          <w:shd w:val="clear" w:color="auto" w:fill="FFFFFF"/>
        </w:rPr>
        <w:t xml:space="preserve"> participating</w:t>
      </w:r>
      <w:r w:rsidRPr="001C6BF4">
        <w:rPr>
          <w:rFonts w:ascii="Calibri" w:eastAsia="Times New Roman" w:hAnsi="Calibri" w:cs="Arial"/>
          <w:color w:val="000000"/>
          <w:shd w:val="clear" w:color="auto" w:fill="FFFFFF"/>
        </w:rPr>
        <w:t>.</w:t>
      </w:r>
      <w:r>
        <w:rPr>
          <w:rFonts w:ascii="Calibri" w:eastAsia="Times New Roman" w:hAnsi="Calibri" w:cs="Arial"/>
          <w:color w:val="000000"/>
          <w:shd w:val="clear" w:color="auto" w:fill="FFFFFF"/>
        </w:rPr>
        <w:t xml:space="preserve"> Some mentors counsel more than one mentee. M</w:t>
      </w:r>
      <w:bookmarkStart w:id="0" w:name="_GoBack"/>
      <w:bookmarkEnd w:id="0"/>
      <w:r>
        <w:rPr>
          <w:rFonts w:ascii="Calibri" w:eastAsia="Times New Roman" w:hAnsi="Calibri" w:cs="Arial"/>
          <w:color w:val="000000"/>
          <w:shd w:val="clear" w:color="auto" w:fill="FFFFFF"/>
        </w:rPr>
        <w:t>entors are needed with radio and/or TV</w:t>
      </w:r>
      <w:r w:rsidRPr="001C6BF4">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experience, but the need for TV mentors is greater.</w:t>
      </w:r>
      <w:r w:rsidR="00377BD1">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The SBE Mentor Program grew when the SBE began the Technical Professional Training (TPT) Program in early 2021. </w:t>
      </w:r>
      <w:r w:rsidR="00BE4CE7">
        <w:rPr>
          <w:rFonts w:ascii="Calibri" w:eastAsia="Times New Roman" w:hAnsi="Calibri" w:cs="Arial"/>
          <w:color w:val="000000"/>
          <w:shd w:val="clear" w:color="auto" w:fill="FFFFFF"/>
        </w:rPr>
        <w:t xml:space="preserve">The TPT currently accounts for </w:t>
      </w:r>
      <w:r w:rsidRPr="001C6BF4">
        <w:rPr>
          <w:rFonts w:ascii="Calibri" w:eastAsia="Times New Roman" w:hAnsi="Calibri" w:cs="Arial"/>
          <w:color w:val="000000"/>
          <w:shd w:val="clear" w:color="auto" w:fill="FFFFFF"/>
        </w:rPr>
        <w:t>29 mentees</w:t>
      </w:r>
      <w:r w:rsidR="00377BD1">
        <w:rPr>
          <w:rFonts w:ascii="Calibri" w:eastAsia="Times New Roman" w:hAnsi="Calibri" w:cs="Arial"/>
          <w:color w:val="000000"/>
          <w:shd w:val="clear" w:color="auto" w:fill="FFFFFF"/>
        </w:rPr>
        <w:t>.</w:t>
      </w:r>
    </w:p>
    <w:p w14:paraId="5690E450" w14:textId="73106CD9" w:rsidR="00377BD1" w:rsidRDefault="00377BD1" w:rsidP="001C6BF4">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"The SBE continues to increase its focus on broadcast and multimedia technology education programs, and the SBE Mentor Program is just one of </w:t>
      </w:r>
      <w:r w:rsidR="00B91EB8">
        <w:rPr>
          <w:rFonts w:ascii="Calibri" w:eastAsia="Times New Roman" w:hAnsi="Calibri" w:cs="Arial"/>
          <w:color w:val="000000"/>
          <w:shd w:val="clear" w:color="auto" w:fill="FFFFFF"/>
        </w:rPr>
        <w:t xml:space="preserve">many </w:t>
      </w:r>
      <w:r>
        <w:rPr>
          <w:rFonts w:ascii="Calibri" w:eastAsia="Times New Roman" w:hAnsi="Calibri" w:cs="Arial"/>
          <w:color w:val="000000"/>
          <w:shd w:val="clear" w:color="auto" w:fill="FFFFFF"/>
        </w:rPr>
        <w:t>undertakings</w:t>
      </w:r>
      <w:r w:rsidR="00B91EB8">
        <w:rPr>
          <w:rFonts w:ascii="Calibri" w:eastAsia="Times New Roman" w:hAnsi="Calibri" w:cs="Arial"/>
          <w:color w:val="000000"/>
          <w:shd w:val="clear" w:color="auto" w:fill="FFFFFF"/>
        </w:rPr>
        <w:t xml:space="preserve"> to achieve this goal</w:t>
      </w:r>
      <w:r>
        <w:rPr>
          <w:rFonts w:ascii="Calibri" w:eastAsia="Times New Roman" w:hAnsi="Calibri" w:cs="Arial"/>
          <w:color w:val="000000"/>
          <w:shd w:val="clear" w:color="auto" w:fill="FFFFFF"/>
        </w:rPr>
        <w:t xml:space="preserve">," said SBE President Andrea Cummis, CBT, </w:t>
      </w:r>
      <w:proofErr w:type="gramStart"/>
      <w:r>
        <w:rPr>
          <w:rFonts w:ascii="Calibri" w:eastAsia="Times New Roman" w:hAnsi="Calibri" w:cs="Arial"/>
          <w:color w:val="000000"/>
          <w:shd w:val="clear" w:color="auto" w:fill="FFFFFF"/>
        </w:rPr>
        <w:t>CTO</w:t>
      </w:r>
      <w:proofErr w:type="gramEnd"/>
      <w:r>
        <w:rPr>
          <w:rFonts w:ascii="Calibri" w:eastAsia="Times New Roman" w:hAnsi="Calibri" w:cs="Arial"/>
          <w:color w:val="000000"/>
          <w:shd w:val="clear" w:color="auto" w:fill="FFFFFF"/>
        </w:rPr>
        <w:t xml:space="preserve">. "I congratulate all the participants on their efforts to grow the program and </w:t>
      </w:r>
      <w:r w:rsidR="00B91EB8">
        <w:rPr>
          <w:rFonts w:ascii="Calibri" w:eastAsia="Times New Roman" w:hAnsi="Calibri" w:cs="Arial"/>
          <w:color w:val="000000"/>
          <w:shd w:val="clear" w:color="auto" w:fill="FFFFFF"/>
        </w:rPr>
        <w:t>prepare</w:t>
      </w:r>
      <w:r>
        <w:rPr>
          <w:rFonts w:ascii="Calibri" w:eastAsia="Times New Roman" w:hAnsi="Calibri" w:cs="Arial"/>
          <w:color w:val="000000"/>
          <w:shd w:val="clear" w:color="auto" w:fill="FFFFFF"/>
        </w:rPr>
        <w:t xml:space="preserve"> the next generation of broadcast technical professionals."</w:t>
      </w:r>
    </w:p>
    <w:p w14:paraId="2D8C20A7" w14:textId="42E27B67" w:rsidR="001C6BF4" w:rsidRDefault="00377BD1" w:rsidP="001C6BF4">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More information on the SBE Mentor and Technical Professional Training Programs is available online (sbe.org/mentor, sbe.org/</w:t>
      </w:r>
      <w:proofErr w:type="spellStart"/>
      <w:r>
        <w:rPr>
          <w:rFonts w:ascii="Calibri" w:eastAsia="Times New Roman" w:hAnsi="Calibri" w:cs="Arial"/>
          <w:color w:val="000000"/>
          <w:shd w:val="clear" w:color="auto" w:fill="FFFFFF"/>
        </w:rPr>
        <w:t>tpt</w:t>
      </w:r>
      <w:proofErr w:type="spellEnd"/>
      <w:r>
        <w:rPr>
          <w:rFonts w:ascii="Calibri" w:eastAsia="Times New Roman" w:hAnsi="Calibri" w:cs="Arial"/>
          <w:color w:val="000000"/>
          <w:shd w:val="clear" w:color="auto" w:fill="FFFFFF"/>
        </w:rPr>
        <w:t xml:space="preserve">) or by contacting SBE </w:t>
      </w:r>
      <w:r w:rsidR="001C6BF4" w:rsidRPr="001C6BF4">
        <w:rPr>
          <w:rFonts w:ascii="Calibri" w:eastAsia="Times New Roman" w:hAnsi="Calibri" w:cs="Arial"/>
          <w:color w:val="000000"/>
          <w:shd w:val="clear" w:color="auto" w:fill="FFFFFF"/>
        </w:rPr>
        <w:t xml:space="preserve">Education Director Cathy Orosz </w:t>
      </w:r>
      <w:r>
        <w:rPr>
          <w:rFonts w:ascii="Calibri" w:eastAsia="Times New Roman" w:hAnsi="Calibri" w:cs="Arial"/>
          <w:color w:val="000000"/>
          <w:shd w:val="clear" w:color="auto" w:fill="FFFFFF"/>
        </w:rPr>
        <w:t>(</w:t>
      </w:r>
      <w:hyperlink r:id="rId4" w:history="1">
        <w:r w:rsidRPr="00E41977">
          <w:rPr>
            <w:rStyle w:val="Hyperlink"/>
            <w:rFonts w:ascii="Calibri" w:eastAsia="Times New Roman" w:hAnsi="Calibri" w:cs="Arial"/>
            <w:shd w:val="clear" w:color="auto" w:fill="FFFFFF"/>
          </w:rPr>
          <w:t>corosz@sbe.org</w:t>
        </w:r>
      </w:hyperlink>
      <w:r>
        <w:rPr>
          <w:rFonts w:ascii="Calibri" w:eastAsia="Times New Roman" w:hAnsi="Calibri" w:cs="Arial"/>
          <w:color w:val="000000"/>
          <w:shd w:val="clear" w:color="auto" w:fill="FFFFFF"/>
        </w:rPr>
        <w:t>, 317-846-9000)</w:t>
      </w:r>
      <w:r w:rsidR="001C6BF4" w:rsidRPr="001C6BF4">
        <w:rPr>
          <w:rFonts w:ascii="Calibri" w:eastAsia="Times New Roman" w:hAnsi="Calibri" w:cs="Arial"/>
          <w:color w:val="000000"/>
          <w:shd w:val="clear" w:color="auto" w:fill="FFFFFF"/>
        </w:rPr>
        <w:t>.</w:t>
      </w:r>
    </w:p>
    <w:p w14:paraId="71C0F836" w14:textId="678351F1" w:rsidR="001F43FF" w:rsidRPr="00352C37" w:rsidRDefault="001F43FF" w:rsidP="001F43FF">
      <w:pPr>
        <w:spacing w:after="120" w:line="240" w:lineRule="auto"/>
        <w:rPr>
          <w:rFonts w:ascii="Calibri" w:hAnsi="Calibri"/>
        </w:rPr>
      </w:pPr>
      <w:r w:rsidRPr="00352C37">
        <w:rPr>
          <w:rFonts w:ascii="Calibri" w:hAnsi="Calibri"/>
        </w:rPr>
        <w:t>The Society of Broadcast Engineers is the professional organization of television and radio engineers and those in related fields. The SBE has 5,000 members in 11</w:t>
      </w:r>
      <w:r w:rsidR="00307AA0">
        <w:rPr>
          <w:rFonts w:ascii="Calibri" w:hAnsi="Calibri"/>
        </w:rPr>
        <w:t>5</w:t>
      </w:r>
      <w:r w:rsidRPr="00352C37">
        <w:rPr>
          <w:rFonts w:ascii="Calibri" w:hAnsi="Calibri"/>
        </w:rPr>
        <w:t xml:space="preserve"> chapters across the United States and in Hong Kong. There are also members in more than </w:t>
      </w:r>
      <w:r w:rsidR="007C3C19">
        <w:rPr>
          <w:rFonts w:ascii="Calibri" w:hAnsi="Calibri"/>
        </w:rPr>
        <w:t>25</w:t>
      </w:r>
      <w:r w:rsidRPr="00352C37">
        <w:rPr>
          <w:rFonts w:ascii="Calibri" w:hAnsi="Calibri"/>
        </w:rPr>
        <w:t xml:space="preserve"> other countries.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14:paraId="3127E086" w14:textId="1D5016E4" w:rsidR="00D85FA2" w:rsidRDefault="00D85FA2" w:rsidP="009D630E">
      <w:pPr>
        <w:spacing w:after="120" w:line="240" w:lineRule="auto"/>
        <w:rPr>
          <w:rFonts w:ascii="Calibri" w:hAnsi="Calibri"/>
        </w:rPr>
      </w:pPr>
      <w:r w:rsidRPr="00D85FA2">
        <w:rPr>
          <w:rFonts w:ascii="Calibri" w:hAnsi="Calibri"/>
        </w:rPr>
        <w:t xml:space="preserve">For more information about the SBE, contact </w:t>
      </w:r>
      <w:r w:rsidR="00D41ABD">
        <w:rPr>
          <w:rFonts w:ascii="Calibri" w:hAnsi="Calibri"/>
        </w:rPr>
        <w:t>Chriss Scherer</w:t>
      </w:r>
      <w:r w:rsidRPr="00D85FA2">
        <w:rPr>
          <w:rFonts w:ascii="Calibri" w:hAnsi="Calibri"/>
        </w:rPr>
        <w:t xml:space="preserve">, </w:t>
      </w:r>
      <w:r w:rsidR="00D41ABD">
        <w:rPr>
          <w:rFonts w:ascii="Calibri" w:hAnsi="Calibri"/>
        </w:rPr>
        <w:t>member</w:t>
      </w:r>
      <w:r w:rsidR="007D0FD9">
        <w:rPr>
          <w:rFonts w:ascii="Calibri" w:hAnsi="Calibri"/>
        </w:rPr>
        <w:t xml:space="preserve"> communications</w:t>
      </w:r>
      <w:r w:rsidR="00D41ABD">
        <w:rPr>
          <w:rFonts w:ascii="Calibri" w:hAnsi="Calibri"/>
        </w:rPr>
        <w:t xml:space="preserve"> </w:t>
      </w:r>
      <w:r w:rsidR="009D630E">
        <w:rPr>
          <w:rFonts w:ascii="Calibri" w:hAnsi="Calibri"/>
        </w:rPr>
        <w:t>d</w:t>
      </w:r>
      <w:r w:rsidRPr="00D85FA2">
        <w:rPr>
          <w:rFonts w:ascii="Calibri" w:hAnsi="Calibri"/>
        </w:rPr>
        <w:t xml:space="preserve">irector, at </w:t>
      </w:r>
      <w:hyperlink r:id="rId5" w:history="1">
        <w:r w:rsidR="00D41ABD" w:rsidRPr="00301B26">
          <w:rPr>
            <w:rStyle w:val="Hyperlink"/>
            <w:rFonts w:ascii="Calibri" w:hAnsi="Calibri"/>
          </w:rPr>
          <w:t>cscherer@sbe.org</w:t>
        </w:r>
      </w:hyperlink>
      <w:r w:rsidR="00D41ABD">
        <w:t xml:space="preserve"> </w:t>
      </w:r>
      <w:r w:rsidRPr="00D85FA2">
        <w:rPr>
          <w:rFonts w:ascii="Calibri" w:hAnsi="Calibri"/>
        </w:rPr>
        <w:t xml:space="preserve">or 317-846-9000, or visit the SBE website, </w:t>
      </w:r>
      <w:hyperlink r:id="rId6" w:history="1">
        <w:r w:rsidR="00A86F5C" w:rsidRPr="00550DB4">
          <w:rPr>
            <w:rStyle w:val="Hyperlink"/>
            <w:rFonts w:ascii="Calibri" w:hAnsi="Calibri"/>
          </w:rPr>
          <w:t>www.sbe.org</w:t>
        </w:r>
      </w:hyperlink>
      <w:r w:rsidRPr="00D85FA2">
        <w:rPr>
          <w:rFonts w:ascii="Calibri" w:hAnsi="Calibri"/>
        </w:rPr>
        <w:t>.</w:t>
      </w:r>
    </w:p>
    <w:p w14:paraId="01C6B9BE" w14:textId="6C096C01" w:rsidR="00A86F5C" w:rsidRDefault="00A86F5C" w:rsidP="002A59F9">
      <w:pPr>
        <w:spacing w:after="120" w:line="240" w:lineRule="auto"/>
        <w:jc w:val="center"/>
        <w:rPr>
          <w:rFonts w:ascii="Calibri" w:hAnsi="Calibri"/>
        </w:rPr>
      </w:pPr>
      <w:r>
        <w:rPr>
          <w:rFonts w:ascii="Calibri" w:hAnsi="Calibri"/>
        </w:rPr>
        <w:t>- 30</w:t>
      </w:r>
      <w:r w:rsidR="00217E58">
        <w:rPr>
          <w:rFonts w:ascii="Calibri" w:hAnsi="Calibri"/>
        </w:rPr>
        <w:t xml:space="preserve"> -</w:t>
      </w:r>
    </w:p>
    <w:p w14:paraId="71D1231E" w14:textId="396244B8" w:rsidR="00217E58" w:rsidRDefault="00217E58" w:rsidP="00217E58">
      <w:pPr>
        <w:spacing w:after="120" w:line="240" w:lineRule="auto"/>
        <w:rPr>
          <w:rFonts w:ascii="Calibri" w:hAnsi="Calibri"/>
        </w:rPr>
      </w:pPr>
    </w:p>
    <w:p w14:paraId="5333A00B" w14:textId="34003169" w:rsidR="001F5FED" w:rsidRDefault="00217E58" w:rsidP="00217E58">
      <w:pPr>
        <w:spacing w:after="0" w:line="240" w:lineRule="auto"/>
        <w:rPr>
          <w:rFonts w:ascii="Calibri" w:hAnsi="Calibri"/>
        </w:rPr>
      </w:pPr>
      <w:r w:rsidRPr="006B5FD9">
        <w:rPr>
          <w:rFonts w:ascii="Calibri" w:hAnsi="Calibri"/>
        </w:rPr>
        <w:t>Editors:</w:t>
      </w:r>
      <w:r w:rsidR="00377BD1">
        <w:rPr>
          <w:rFonts w:ascii="Calibri" w:hAnsi="Calibri"/>
        </w:rPr>
        <w:t xml:space="preserve"> SBE Mentor and TPT Program logos are available.</w:t>
      </w:r>
    </w:p>
    <w:p w14:paraId="067448FD" w14:textId="4E3CD380" w:rsidR="00377BD1" w:rsidRDefault="00616FC4" w:rsidP="00217E58">
      <w:pPr>
        <w:spacing w:after="0" w:line="240" w:lineRule="auto"/>
        <w:rPr>
          <w:rFonts w:ascii="Calibri" w:hAnsi="Calibri"/>
        </w:rPr>
      </w:pPr>
      <w:hyperlink r:id="rId7" w:history="1">
        <w:r w:rsidR="00377BD1" w:rsidRPr="00E41977">
          <w:rPr>
            <w:rStyle w:val="Hyperlink"/>
            <w:rFonts w:ascii="Calibri" w:hAnsi="Calibri"/>
          </w:rPr>
          <w:t>https://tinyurl.com/MentorProgramLogo</w:t>
        </w:r>
      </w:hyperlink>
    </w:p>
    <w:p w14:paraId="0778C26D" w14:textId="345B0242" w:rsidR="001C6BF4" w:rsidRPr="006B5FD9" w:rsidRDefault="00616FC4" w:rsidP="00217E58">
      <w:pPr>
        <w:spacing w:after="0" w:line="240" w:lineRule="auto"/>
        <w:rPr>
          <w:rFonts w:ascii="Calibri" w:hAnsi="Calibri"/>
        </w:rPr>
      </w:pPr>
      <w:hyperlink r:id="rId8" w:history="1">
        <w:r w:rsidR="00377BD1" w:rsidRPr="00E41977">
          <w:rPr>
            <w:rStyle w:val="Hyperlink"/>
            <w:rFonts w:ascii="Calibri" w:hAnsi="Calibri"/>
          </w:rPr>
          <w:t>https://tinyurl.com/SBETPTlogo</w:t>
        </w:r>
      </w:hyperlink>
    </w:p>
    <w:sectPr w:rsidR="001C6BF4" w:rsidRPr="006B5FD9" w:rsidSect="00D549BC">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009C0"/>
    <w:rsid w:val="0000645D"/>
    <w:rsid w:val="00012636"/>
    <w:rsid w:val="000154EE"/>
    <w:rsid w:val="00016984"/>
    <w:rsid w:val="00031449"/>
    <w:rsid w:val="0004368F"/>
    <w:rsid w:val="000706CB"/>
    <w:rsid w:val="000B6F6D"/>
    <w:rsid w:val="000C4630"/>
    <w:rsid w:val="000F3C01"/>
    <w:rsid w:val="00113BBD"/>
    <w:rsid w:val="00144698"/>
    <w:rsid w:val="00184BCC"/>
    <w:rsid w:val="001B374C"/>
    <w:rsid w:val="001C6BF4"/>
    <w:rsid w:val="001F43FF"/>
    <w:rsid w:val="001F5FED"/>
    <w:rsid w:val="00217E58"/>
    <w:rsid w:val="002506CE"/>
    <w:rsid w:val="00255CE6"/>
    <w:rsid w:val="002A3E1C"/>
    <w:rsid w:val="002A47F8"/>
    <w:rsid w:val="002A59F9"/>
    <w:rsid w:val="002D346B"/>
    <w:rsid w:val="002F7DDD"/>
    <w:rsid w:val="00300806"/>
    <w:rsid w:val="00307AA0"/>
    <w:rsid w:val="00332877"/>
    <w:rsid w:val="00341323"/>
    <w:rsid w:val="003522D0"/>
    <w:rsid w:val="00376E4C"/>
    <w:rsid w:val="00377BD1"/>
    <w:rsid w:val="004301F0"/>
    <w:rsid w:val="00451D08"/>
    <w:rsid w:val="00460125"/>
    <w:rsid w:val="004B443F"/>
    <w:rsid w:val="00515781"/>
    <w:rsid w:val="00525A9C"/>
    <w:rsid w:val="00560E3E"/>
    <w:rsid w:val="00584B81"/>
    <w:rsid w:val="005B11B2"/>
    <w:rsid w:val="005B5AC9"/>
    <w:rsid w:val="00616FC4"/>
    <w:rsid w:val="006376B7"/>
    <w:rsid w:val="006378A8"/>
    <w:rsid w:val="006A41E5"/>
    <w:rsid w:val="006B5FD9"/>
    <w:rsid w:val="007420BF"/>
    <w:rsid w:val="00760CC5"/>
    <w:rsid w:val="00795848"/>
    <w:rsid w:val="007C082E"/>
    <w:rsid w:val="007C3C19"/>
    <w:rsid w:val="007D0FD9"/>
    <w:rsid w:val="00803764"/>
    <w:rsid w:val="0086081B"/>
    <w:rsid w:val="008622F5"/>
    <w:rsid w:val="008659A6"/>
    <w:rsid w:val="008737AE"/>
    <w:rsid w:val="00885437"/>
    <w:rsid w:val="008A3D90"/>
    <w:rsid w:val="008B41D2"/>
    <w:rsid w:val="008D1573"/>
    <w:rsid w:val="008D5E46"/>
    <w:rsid w:val="008E193D"/>
    <w:rsid w:val="00910E1E"/>
    <w:rsid w:val="009D630E"/>
    <w:rsid w:val="00A27068"/>
    <w:rsid w:val="00A5767B"/>
    <w:rsid w:val="00A66C3F"/>
    <w:rsid w:val="00A83D5D"/>
    <w:rsid w:val="00A86F5C"/>
    <w:rsid w:val="00AC3C47"/>
    <w:rsid w:val="00AF56FF"/>
    <w:rsid w:val="00B2325D"/>
    <w:rsid w:val="00B52CEB"/>
    <w:rsid w:val="00B91B18"/>
    <w:rsid w:val="00B91EB8"/>
    <w:rsid w:val="00BB2FA5"/>
    <w:rsid w:val="00BC03B8"/>
    <w:rsid w:val="00BE4CE7"/>
    <w:rsid w:val="00C3421C"/>
    <w:rsid w:val="00D04D90"/>
    <w:rsid w:val="00D11D78"/>
    <w:rsid w:val="00D17726"/>
    <w:rsid w:val="00D269C6"/>
    <w:rsid w:val="00D40793"/>
    <w:rsid w:val="00D41ABD"/>
    <w:rsid w:val="00D549BC"/>
    <w:rsid w:val="00D85FA2"/>
    <w:rsid w:val="00DA7519"/>
    <w:rsid w:val="00E331F2"/>
    <w:rsid w:val="00E44A7D"/>
    <w:rsid w:val="00E51178"/>
    <w:rsid w:val="00E60C3F"/>
    <w:rsid w:val="00E60D2D"/>
    <w:rsid w:val="00E902F3"/>
    <w:rsid w:val="00ED5A0A"/>
    <w:rsid w:val="00F230A0"/>
    <w:rsid w:val="00F40F70"/>
    <w:rsid w:val="00F522EE"/>
    <w:rsid w:val="00F73CE2"/>
    <w:rsid w:val="00F93351"/>
    <w:rsid w:val="00F93EA2"/>
    <w:rsid w:val="00FA4D0A"/>
    <w:rsid w:val="00FE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E902F3"/>
    <w:rPr>
      <w:sz w:val="16"/>
      <w:szCs w:val="16"/>
    </w:rPr>
  </w:style>
  <w:style w:type="paragraph" w:styleId="CommentText">
    <w:name w:val="annotation text"/>
    <w:basedOn w:val="Normal"/>
    <w:link w:val="CommentTextChar"/>
    <w:uiPriority w:val="99"/>
    <w:semiHidden/>
    <w:unhideWhenUsed/>
    <w:rsid w:val="00E902F3"/>
    <w:pPr>
      <w:spacing w:line="240" w:lineRule="auto"/>
    </w:pPr>
    <w:rPr>
      <w:sz w:val="20"/>
      <w:szCs w:val="20"/>
    </w:rPr>
  </w:style>
  <w:style w:type="character" w:customStyle="1" w:styleId="CommentTextChar">
    <w:name w:val="Comment Text Char"/>
    <w:basedOn w:val="DefaultParagraphFont"/>
    <w:link w:val="CommentText"/>
    <w:uiPriority w:val="99"/>
    <w:semiHidden/>
    <w:rsid w:val="00E902F3"/>
    <w:rPr>
      <w:sz w:val="20"/>
      <w:szCs w:val="20"/>
    </w:rPr>
  </w:style>
  <w:style w:type="paragraph" w:styleId="CommentSubject">
    <w:name w:val="annotation subject"/>
    <w:basedOn w:val="CommentText"/>
    <w:next w:val="CommentText"/>
    <w:link w:val="CommentSubjectChar"/>
    <w:uiPriority w:val="99"/>
    <w:semiHidden/>
    <w:unhideWhenUsed/>
    <w:rsid w:val="00E902F3"/>
    <w:rPr>
      <w:b/>
      <w:bCs/>
    </w:rPr>
  </w:style>
  <w:style w:type="character" w:customStyle="1" w:styleId="CommentSubjectChar">
    <w:name w:val="Comment Subject Char"/>
    <w:basedOn w:val="CommentTextChar"/>
    <w:link w:val="CommentSubject"/>
    <w:uiPriority w:val="99"/>
    <w:semiHidden/>
    <w:rsid w:val="00E902F3"/>
    <w:rPr>
      <w:b/>
      <w:bCs/>
      <w:sz w:val="20"/>
      <w:szCs w:val="20"/>
    </w:rPr>
  </w:style>
  <w:style w:type="paragraph" w:styleId="Revision">
    <w:name w:val="Revision"/>
    <w:hidden/>
    <w:uiPriority w:val="99"/>
    <w:semiHidden/>
    <w:rsid w:val="00E9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SBETPTlogo" TargetMode="External"/><Relationship Id="rId3" Type="http://schemas.openxmlformats.org/officeDocument/2006/relationships/webSettings" Target="webSettings.xml"/><Relationship Id="rId7" Type="http://schemas.openxmlformats.org/officeDocument/2006/relationships/hyperlink" Target="https://tinyurl.com/MentorProgramLo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org" TargetMode="External"/><Relationship Id="rId5" Type="http://schemas.openxmlformats.org/officeDocument/2006/relationships/hyperlink" Target="mailto:cscherer@sbe.org" TargetMode="External"/><Relationship Id="rId10" Type="http://schemas.openxmlformats.org/officeDocument/2006/relationships/theme" Target="theme/theme1.xml"/><Relationship Id="rId4" Type="http://schemas.openxmlformats.org/officeDocument/2006/relationships/hyperlink" Target="mailto:corosz@sb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2</Pages>
  <Words>570</Words>
  <Characters>3118</Characters>
  <Application>Microsoft Office Word</Application>
  <DocSecurity>0</DocSecurity>
  <Lines>76</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Scherer</dc:creator>
  <cp:keywords/>
  <dc:description/>
  <cp:lastModifiedBy>Chriss Scherer</cp:lastModifiedBy>
  <cp:revision>84</cp:revision>
  <dcterms:created xsi:type="dcterms:W3CDTF">2011-08-29T14:44:00Z</dcterms:created>
  <dcterms:modified xsi:type="dcterms:W3CDTF">2022-03-14T18:54:00Z</dcterms:modified>
</cp:coreProperties>
</file>