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D053" w14:textId="77777777" w:rsidR="00E3189B" w:rsidRPr="00E3189B" w:rsidRDefault="00E3189B" w:rsidP="00D9506F">
      <w:pPr>
        <w:jc w:val="center"/>
        <w:rPr>
          <w:rFonts w:ascii="Calibri" w:hAnsi="Calibri"/>
          <w:b/>
          <w:sz w:val="44"/>
          <w:szCs w:val="44"/>
        </w:rPr>
      </w:pPr>
      <w:bookmarkStart w:id="0" w:name="_GoBack"/>
      <w:bookmarkEnd w:id="0"/>
      <w:r w:rsidRPr="00E3189B">
        <w:rPr>
          <w:rFonts w:ascii="Calibri" w:hAnsi="Calibri"/>
          <w:b/>
          <w:sz w:val="44"/>
          <w:szCs w:val="44"/>
        </w:rPr>
        <w:t>SOCIETY OF BROADCAST ENGINEERS, INC.</w:t>
      </w:r>
    </w:p>
    <w:p w14:paraId="0F1CD978" w14:textId="77777777"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14:paraId="60CF97D9" w14:textId="77777777"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14:paraId="17015612" w14:textId="77777777"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14:paraId="294FBC25" w14:textId="77777777" w:rsidR="00E3189B" w:rsidRPr="00E3189B" w:rsidRDefault="00E3189B" w:rsidP="00D9506F">
      <w:pPr>
        <w:jc w:val="center"/>
        <w:rPr>
          <w:rFonts w:ascii="Calibri" w:hAnsi="Calibri"/>
          <w:b/>
          <w:i/>
          <w:sz w:val="32"/>
          <w:szCs w:val="32"/>
        </w:rPr>
      </w:pPr>
    </w:p>
    <w:p w14:paraId="72F1957B" w14:textId="77777777"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14:paraId="390078CF" w14:textId="77777777"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14:paraId="6227710B" w14:textId="77777777"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14:paraId="1E2896A7" w14:textId="77777777" w:rsidR="00E3189B" w:rsidRPr="00E3189B" w:rsidRDefault="00E3189B" w:rsidP="00D9506F">
      <w:pPr>
        <w:rPr>
          <w:rFonts w:ascii="Calibri" w:hAnsi="Calibri"/>
          <w:b/>
        </w:rPr>
      </w:pPr>
    </w:p>
    <w:p w14:paraId="16284E7A" w14:textId="6FC8856E" w:rsidR="00E3189B" w:rsidRPr="003D7C6C" w:rsidRDefault="0095789C" w:rsidP="00D67AC3">
      <w:pPr>
        <w:rPr>
          <w:rFonts w:ascii="Calibri" w:hAnsi="Calibri"/>
          <w:b/>
          <w:color w:val="000000"/>
          <w:sz w:val="32"/>
          <w:szCs w:val="32"/>
        </w:rPr>
      </w:pPr>
      <w:r>
        <w:rPr>
          <w:rFonts w:ascii="Calibri" w:hAnsi="Calibri"/>
          <w:b/>
          <w:color w:val="000000"/>
          <w:sz w:val="32"/>
          <w:szCs w:val="32"/>
        </w:rPr>
        <w:t>Society of Broadcast Engineers</w:t>
      </w:r>
      <w:r w:rsidR="00E6175D">
        <w:rPr>
          <w:rFonts w:ascii="Calibri" w:hAnsi="Calibri"/>
          <w:b/>
          <w:color w:val="000000"/>
          <w:sz w:val="32"/>
          <w:szCs w:val="32"/>
        </w:rPr>
        <w:t xml:space="preserve"> Presents</w:t>
      </w:r>
      <w:r>
        <w:rPr>
          <w:rFonts w:ascii="Calibri" w:hAnsi="Calibri"/>
          <w:b/>
          <w:color w:val="000000"/>
          <w:sz w:val="32"/>
          <w:szCs w:val="32"/>
        </w:rPr>
        <w:t xml:space="preserve"> </w:t>
      </w:r>
      <w:r w:rsidR="00E6175D">
        <w:rPr>
          <w:rFonts w:ascii="Calibri" w:hAnsi="Calibri"/>
          <w:b/>
          <w:color w:val="000000"/>
          <w:sz w:val="32"/>
          <w:szCs w:val="32"/>
        </w:rPr>
        <w:t xml:space="preserve">John H. </w:t>
      </w:r>
      <w:proofErr w:type="spellStart"/>
      <w:r w:rsidR="00E6175D">
        <w:rPr>
          <w:rFonts w:ascii="Calibri" w:hAnsi="Calibri"/>
          <w:b/>
          <w:color w:val="000000"/>
          <w:sz w:val="32"/>
          <w:szCs w:val="32"/>
        </w:rPr>
        <w:t>Battison</w:t>
      </w:r>
      <w:proofErr w:type="spellEnd"/>
      <w:r w:rsidR="00E6175D">
        <w:rPr>
          <w:rFonts w:ascii="Calibri" w:hAnsi="Calibri"/>
          <w:b/>
          <w:color w:val="000000"/>
          <w:sz w:val="32"/>
          <w:szCs w:val="32"/>
        </w:rPr>
        <w:t xml:space="preserve"> Award for Lifetime Achievement to </w:t>
      </w:r>
      <w:r w:rsidR="002C127A">
        <w:rPr>
          <w:rFonts w:ascii="Calibri" w:hAnsi="Calibri"/>
          <w:b/>
          <w:color w:val="000000"/>
          <w:sz w:val="32"/>
          <w:szCs w:val="32"/>
        </w:rPr>
        <w:t xml:space="preserve">E. Martin (Marty) </w:t>
      </w:r>
      <w:proofErr w:type="spellStart"/>
      <w:r w:rsidR="002C127A">
        <w:rPr>
          <w:rFonts w:ascii="Calibri" w:hAnsi="Calibri"/>
          <w:b/>
          <w:color w:val="000000"/>
          <w:sz w:val="32"/>
          <w:szCs w:val="32"/>
        </w:rPr>
        <w:t>Faubell</w:t>
      </w:r>
      <w:proofErr w:type="spellEnd"/>
    </w:p>
    <w:p w14:paraId="5A580AFE" w14:textId="3E09DF2D" w:rsidR="004B4677" w:rsidRPr="00FF7A80" w:rsidRDefault="002C127A" w:rsidP="00FF7A80">
      <w:pPr>
        <w:spacing w:after="80"/>
        <w:rPr>
          <w:rFonts w:ascii="Calibri" w:hAnsi="Calibri"/>
          <w:sz w:val="22"/>
          <w:szCs w:val="22"/>
        </w:rPr>
      </w:pPr>
      <w:r w:rsidRPr="00FF7A80">
        <w:rPr>
          <w:rFonts w:ascii="Calibri" w:hAnsi="Calibri" w:cs="Arial"/>
          <w:b/>
          <w:i/>
          <w:sz w:val="22"/>
          <w:szCs w:val="22"/>
        </w:rPr>
        <w:t xml:space="preserve">April </w:t>
      </w:r>
      <w:r w:rsidR="0095789C" w:rsidRPr="00FF7A80">
        <w:rPr>
          <w:rFonts w:ascii="Calibri" w:hAnsi="Calibri" w:cs="Arial"/>
          <w:b/>
          <w:i/>
          <w:sz w:val="22"/>
          <w:szCs w:val="22"/>
        </w:rPr>
        <w:t>2</w:t>
      </w:r>
      <w:r w:rsidR="00E6175D" w:rsidRPr="00FF7A80">
        <w:rPr>
          <w:rFonts w:ascii="Calibri" w:hAnsi="Calibri" w:cs="Arial"/>
          <w:b/>
          <w:i/>
          <w:sz w:val="22"/>
          <w:szCs w:val="22"/>
        </w:rPr>
        <w:t>5</w:t>
      </w:r>
      <w:r w:rsidR="00E3189B" w:rsidRPr="00FF7A80">
        <w:rPr>
          <w:rFonts w:ascii="Calibri" w:hAnsi="Calibri" w:cs="Arial"/>
          <w:b/>
          <w:i/>
          <w:sz w:val="22"/>
          <w:szCs w:val="22"/>
        </w:rPr>
        <w:t xml:space="preserve"> 20</w:t>
      </w:r>
      <w:r w:rsidR="00180A56" w:rsidRPr="00FF7A80">
        <w:rPr>
          <w:rFonts w:ascii="Calibri" w:hAnsi="Calibri" w:cs="Arial"/>
          <w:b/>
          <w:i/>
          <w:sz w:val="22"/>
          <w:szCs w:val="22"/>
        </w:rPr>
        <w:t>2</w:t>
      </w:r>
      <w:r w:rsidRPr="00FF7A80">
        <w:rPr>
          <w:rFonts w:ascii="Calibri" w:hAnsi="Calibri" w:cs="Arial"/>
          <w:b/>
          <w:i/>
          <w:sz w:val="22"/>
          <w:szCs w:val="22"/>
        </w:rPr>
        <w:t>2</w:t>
      </w:r>
      <w:r w:rsidR="00E3189B" w:rsidRPr="00FF7A80">
        <w:rPr>
          <w:rFonts w:ascii="Calibri" w:hAnsi="Calibri" w:cs="Arial"/>
          <w:b/>
          <w:i/>
          <w:sz w:val="22"/>
          <w:szCs w:val="22"/>
        </w:rPr>
        <w:t xml:space="preserve">, </w:t>
      </w:r>
      <w:r w:rsidRPr="00FF7A80">
        <w:rPr>
          <w:rFonts w:ascii="Calibri" w:hAnsi="Calibri" w:cs="Arial"/>
          <w:b/>
          <w:i/>
          <w:sz w:val="22"/>
          <w:szCs w:val="22"/>
        </w:rPr>
        <w:t>Las Vegas, NV</w:t>
      </w:r>
      <w:r w:rsidR="00E3189B" w:rsidRPr="00FF7A80">
        <w:rPr>
          <w:rFonts w:ascii="Calibri" w:hAnsi="Calibri" w:cs="Arial"/>
          <w:b/>
          <w:i/>
          <w:sz w:val="22"/>
          <w:szCs w:val="22"/>
        </w:rPr>
        <w:t xml:space="preserve"> </w:t>
      </w:r>
      <w:r w:rsidR="0095789C" w:rsidRPr="00FF7A80">
        <w:rPr>
          <w:rFonts w:ascii="Calibri" w:hAnsi="Calibri" w:cs="Arial"/>
          <w:b/>
          <w:i/>
          <w:sz w:val="22"/>
          <w:szCs w:val="22"/>
        </w:rPr>
        <w:t>–</w:t>
      </w:r>
      <w:r w:rsidR="00E3189B" w:rsidRPr="00FF7A80">
        <w:rPr>
          <w:rFonts w:ascii="Calibri" w:hAnsi="Calibri"/>
          <w:sz w:val="22"/>
          <w:szCs w:val="22"/>
        </w:rPr>
        <w:t xml:space="preserve"> </w:t>
      </w:r>
      <w:r w:rsidRPr="00FF7A80">
        <w:rPr>
          <w:rFonts w:ascii="Calibri" w:hAnsi="Calibri"/>
          <w:sz w:val="22"/>
          <w:szCs w:val="22"/>
        </w:rPr>
        <w:t>At the 2022 NAB Show, t</w:t>
      </w:r>
      <w:r w:rsidR="00E6175D" w:rsidRPr="00FF7A80">
        <w:rPr>
          <w:rFonts w:ascii="Calibri" w:hAnsi="Calibri"/>
          <w:sz w:val="22"/>
          <w:szCs w:val="22"/>
        </w:rPr>
        <w:t xml:space="preserve">he Society of Broadcast Engineers presented </w:t>
      </w:r>
      <w:r w:rsidRPr="00FF7A80">
        <w:rPr>
          <w:rFonts w:ascii="Calibri" w:hAnsi="Calibri"/>
          <w:sz w:val="22"/>
          <w:szCs w:val="22"/>
        </w:rPr>
        <w:t>t</w:t>
      </w:r>
      <w:r w:rsidR="00E6175D" w:rsidRPr="00FF7A80">
        <w:rPr>
          <w:rFonts w:ascii="Calibri" w:hAnsi="Calibri"/>
          <w:sz w:val="22"/>
          <w:szCs w:val="22"/>
        </w:rPr>
        <w:t xml:space="preserve">he SBE John H. </w:t>
      </w:r>
      <w:proofErr w:type="spellStart"/>
      <w:r w:rsidR="00E6175D" w:rsidRPr="00FF7A80">
        <w:rPr>
          <w:rFonts w:ascii="Calibri" w:hAnsi="Calibri"/>
          <w:sz w:val="22"/>
          <w:szCs w:val="22"/>
        </w:rPr>
        <w:t>Battison</w:t>
      </w:r>
      <w:proofErr w:type="spellEnd"/>
      <w:r w:rsidRPr="00FF7A80">
        <w:rPr>
          <w:rFonts w:ascii="Calibri" w:hAnsi="Calibri"/>
          <w:sz w:val="22"/>
          <w:szCs w:val="22"/>
        </w:rPr>
        <w:t xml:space="preserve"> Award for Lifetime Achievement, which </w:t>
      </w:r>
      <w:r w:rsidR="00E6175D" w:rsidRPr="00FF7A80">
        <w:rPr>
          <w:rFonts w:ascii="Calibri" w:hAnsi="Calibri"/>
          <w:sz w:val="22"/>
          <w:szCs w:val="22"/>
        </w:rPr>
        <w:t xml:space="preserve">recognizes and pays tribute to individuals for their dedication, lifelong achievement and outstanding contribution to broadcast engineering. Nominees are SBE members in good standing and have been active for 40 years or more in the broadcast engineering industry or a closely allied field that benefits broadcast engineering. Nominations can be made by any member of the SBE and will include the endorsement of three other SBE members. There </w:t>
      </w:r>
      <w:r w:rsidR="004B4677" w:rsidRPr="00FF7A80">
        <w:rPr>
          <w:rFonts w:ascii="Calibri" w:hAnsi="Calibri"/>
          <w:sz w:val="22"/>
          <w:szCs w:val="22"/>
        </w:rPr>
        <w:t xml:space="preserve">is </w:t>
      </w:r>
      <w:r w:rsidR="00E6175D" w:rsidRPr="00FF7A80">
        <w:rPr>
          <w:rFonts w:ascii="Calibri" w:hAnsi="Calibri"/>
          <w:sz w:val="22"/>
          <w:szCs w:val="22"/>
        </w:rPr>
        <w:t>no more than one recipient per calendar year.</w:t>
      </w:r>
      <w:r w:rsidR="004B4677" w:rsidRPr="00FF7A80">
        <w:rPr>
          <w:rFonts w:ascii="Calibri" w:hAnsi="Calibri"/>
          <w:sz w:val="22"/>
          <w:szCs w:val="22"/>
        </w:rPr>
        <w:t xml:space="preserve"> The recip</w:t>
      </w:r>
      <w:r w:rsidR="002429E6" w:rsidRPr="00FF7A80">
        <w:rPr>
          <w:rFonts w:ascii="Calibri" w:hAnsi="Calibri"/>
          <w:sz w:val="22"/>
          <w:szCs w:val="22"/>
        </w:rPr>
        <w:t>i</w:t>
      </w:r>
      <w:r w:rsidR="004B4677" w:rsidRPr="00FF7A80">
        <w:rPr>
          <w:rFonts w:ascii="Calibri" w:hAnsi="Calibri"/>
          <w:sz w:val="22"/>
          <w:szCs w:val="22"/>
        </w:rPr>
        <w:t>ent for 202</w:t>
      </w:r>
      <w:r w:rsidRPr="00FF7A80">
        <w:rPr>
          <w:rFonts w:ascii="Calibri" w:hAnsi="Calibri"/>
          <w:sz w:val="22"/>
          <w:szCs w:val="22"/>
        </w:rPr>
        <w:t>2</w:t>
      </w:r>
      <w:r w:rsidR="004B4677" w:rsidRPr="00FF7A80">
        <w:rPr>
          <w:rFonts w:ascii="Calibri" w:hAnsi="Calibri"/>
          <w:sz w:val="22"/>
          <w:szCs w:val="22"/>
        </w:rPr>
        <w:t xml:space="preserve"> is </w:t>
      </w:r>
      <w:r w:rsidRPr="00FF7A80">
        <w:rPr>
          <w:rFonts w:ascii="Calibri" w:hAnsi="Calibri"/>
          <w:sz w:val="22"/>
          <w:szCs w:val="22"/>
        </w:rPr>
        <w:t xml:space="preserve">E. Martin </w:t>
      </w:r>
      <w:r w:rsidR="00DC50CC" w:rsidRPr="00FF7A80">
        <w:rPr>
          <w:rFonts w:ascii="Calibri" w:hAnsi="Calibri"/>
          <w:sz w:val="22"/>
          <w:szCs w:val="22"/>
        </w:rPr>
        <w:t xml:space="preserve">(Marty) </w:t>
      </w:r>
      <w:proofErr w:type="spellStart"/>
      <w:r w:rsidRPr="00FF7A80">
        <w:rPr>
          <w:rFonts w:ascii="Calibri" w:hAnsi="Calibri"/>
          <w:sz w:val="22"/>
          <w:szCs w:val="22"/>
        </w:rPr>
        <w:t>Faubell</w:t>
      </w:r>
      <w:proofErr w:type="spellEnd"/>
      <w:r w:rsidR="004B4677" w:rsidRPr="00FF7A80">
        <w:rPr>
          <w:rFonts w:ascii="Calibri" w:hAnsi="Calibri"/>
          <w:sz w:val="22"/>
          <w:szCs w:val="22"/>
        </w:rPr>
        <w:t>.</w:t>
      </w:r>
    </w:p>
    <w:p w14:paraId="0207236B" w14:textId="2E83B589" w:rsidR="00FF7A80" w:rsidRPr="00FF7A80" w:rsidRDefault="00DC50CC" w:rsidP="00FF7A80">
      <w:pPr>
        <w:spacing w:after="80"/>
        <w:rPr>
          <w:rFonts w:ascii="Calibri" w:hAnsi="Calibri"/>
          <w:sz w:val="22"/>
        </w:rPr>
      </w:pPr>
      <w:r w:rsidRPr="00FF7A80">
        <w:rPr>
          <w:rFonts w:ascii="Calibri" w:hAnsi="Calibri"/>
          <w:sz w:val="22"/>
          <w:szCs w:val="22"/>
        </w:rPr>
        <w:t>Marty</w:t>
      </w:r>
      <w:r w:rsidR="00FF7A80" w:rsidRPr="00FF7A80">
        <w:rPr>
          <w:rFonts w:ascii="Calibri" w:hAnsi="Calibri"/>
          <w:sz w:val="22"/>
          <w:szCs w:val="22"/>
        </w:rPr>
        <w:t xml:space="preserve"> </w:t>
      </w:r>
      <w:r w:rsidR="00FF7A80" w:rsidRPr="00FF7A80">
        <w:rPr>
          <w:rFonts w:ascii="Calibri" w:hAnsi="Calibri"/>
          <w:sz w:val="22"/>
        </w:rPr>
        <w:t>retired in December 2020 from the position of vice president, engineering, for Hearst Television, in charge of the engineering operations and staffs for 33 TV stations. In this role, he provided the technical leadership from analog television through the introduction of ATSC 3.0. This encompassed the transition to digital television (DTV), high definition television (HDTV), as well as the spectrum repack. He also innovated the use of dedicated satellite access for enhanced newsgathering and content-sharing between the company's stations. He moved the company from tape-based newsgathering to digital acquisition and non-linear editing. He moved master control operations to a non-linear</w:t>
      </w:r>
      <w:r w:rsidR="00A40A3D">
        <w:rPr>
          <w:rFonts w:ascii="Calibri" w:hAnsi="Calibri"/>
          <w:sz w:val="22"/>
        </w:rPr>
        <w:t>,</w:t>
      </w:r>
      <w:r w:rsidR="00FF7A80" w:rsidRPr="00FF7A80">
        <w:rPr>
          <w:rFonts w:ascii="Calibri" w:hAnsi="Calibri"/>
          <w:sz w:val="22"/>
        </w:rPr>
        <w:t xml:space="preserve"> server-based environment. He helped create a central distribution center for content with other station groups.</w:t>
      </w:r>
    </w:p>
    <w:p w14:paraId="358FDCEF" w14:textId="0DB54438" w:rsidR="00FF7A80" w:rsidRPr="00FF7A80" w:rsidRDefault="00FF7A80" w:rsidP="00FF7A80">
      <w:pPr>
        <w:spacing w:after="80"/>
        <w:rPr>
          <w:rFonts w:ascii="Calibri" w:hAnsi="Calibri"/>
          <w:sz w:val="22"/>
        </w:rPr>
      </w:pPr>
      <w:r w:rsidRPr="00FF7A80">
        <w:rPr>
          <w:rFonts w:ascii="Calibri" w:hAnsi="Calibri"/>
          <w:sz w:val="22"/>
        </w:rPr>
        <w:t xml:space="preserve">In addition, he has been an advocate for the needs of the television industry. This includes taking a stand for the broadcasters as various spectrum encroachments affected the industry, working to help develop </w:t>
      </w:r>
      <w:proofErr w:type="gramStart"/>
      <w:r w:rsidRPr="00FF7A80">
        <w:rPr>
          <w:rFonts w:ascii="Calibri" w:hAnsi="Calibri"/>
          <w:sz w:val="22"/>
        </w:rPr>
        <w:t>common</w:t>
      </w:r>
      <w:proofErr w:type="gramEnd"/>
      <w:r w:rsidRPr="00FF7A80">
        <w:rPr>
          <w:rFonts w:ascii="Calibri" w:hAnsi="Calibri"/>
          <w:sz w:val="22"/>
        </w:rPr>
        <w:t xml:space="preserve"> standards, and mentoring and growing engineering talent throughout the industry.</w:t>
      </w:r>
    </w:p>
    <w:p w14:paraId="6B1B80B5" w14:textId="5F0C7E64" w:rsidR="00FF7A80" w:rsidRPr="00FF7A80" w:rsidRDefault="00FF7A80" w:rsidP="00FF7A80">
      <w:pPr>
        <w:spacing w:after="80"/>
        <w:rPr>
          <w:rFonts w:ascii="Calibri" w:hAnsi="Calibri"/>
          <w:sz w:val="22"/>
        </w:rPr>
      </w:pPr>
      <w:proofErr w:type="spellStart"/>
      <w:r w:rsidRPr="00FF7A80">
        <w:rPr>
          <w:rFonts w:ascii="Calibri" w:hAnsi="Calibri"/>
          <w:sz w:val="22"/>
        </w:rPr>
        <w:t>Faubell</w:t>
      </w:r>
      <w:proofErr w:type="spellEnd"/>
      <w:r w:rsidRPr="00FF7A80">
        <w:rPr>
          <w:rFonts w:ascii="Calibri" w:hAnsi="Calibri"/>
          <w:sz w:val="22"/>
        </w:rPr>
        <w:t xml:space="preserve"> moved to the corporate headquarters of Hearst Television as vice president in 1997. Previously, he became the director of engineering for WTAE-TV in 1987, the company's Pittsburgh, PA, station, where he supervised the introduction of numerous technological advancements including robotic cameras, satellite newsgathering resources and master control automation.</w:t>
      </w:r>
    </w:p>
    <w:p w14:paraId="50F82876" w14:textId="654CD3CB" w:rsidR="00FF7A80" w:rsidRPr="00FF7A80" w:rsidRDefault="00FF7A80" w:rsidP="00FF7A80">
      <w:pPr>
        <w:spacing w:after="80"/>
        <w:rPr>
          <w:rFonts w:ascii="Calibri" w:hAnsi="Calibri"/>
          <w:sz w:val="22"/>
        </w:rPr>
      </w:pPr>
      <w:r w:rsidRPr="00FF7A80">
        <w:rPr>
          <w:rFonts w:ascii="Calibri" w:hAnsi="Calibri"/>
          <w:sz w:val="22"/>
        </w:rPr>
        <w:t>From 1981 to 1987, he was assistant chief engineer at WPIX-TV, New York City, and before that he was engineering maintenance supervisor at WRAL-TV, in Raleigh, NC.</w:t>
      </w:r>
    </w:p>
    <w:p w14:paraId="1DE8A044" w14:textId="0ECAB7C2" w:rsidR="00FF7A80" w:rsidRPr="00FF7A80" w:rsidRDefault="00FF7A80" w:rsidP="00FF7A80">
      <w:pPr>
        <w:spacing w:after="80"/>
        <w:rPr>
          <w:rFonts w:ascii="Calibri" w:hAnsi="Calibri"/>
          <w:sz w:val="22"/>
        </w:rPr>
      </w:pPr>
      <w:r w:rsidRPr="00FF7A80">
        <w:rPr>
          <w:rFonts w:ascii="Calibri" w:hAnsi="Calibri"/>
          <w:sz w:val="22"/>
        </w:rPr>
        <w:t xml:space="preserve">A native of Cherry Hill, NJ, </w:t>
      </w:r>
      <w:proofErr w:type="spellStart"/>
      <w:r w:rsidRPr="00FF7A80">
        <w:rPr>
          <w:rFonts w:ascii="Calibri" w:hAnsi="Calibri"/>
          <w:sz w:val="22"/>
        </w:rPr>
        <w:t>Faubell</w:t>
      </w:r>
      <w:proofErr w:type="spellEnd"/>
      <w:r w:rsidRPr="00FF7A80">
        <w:rPr>
          <w:rFonts w:ascii="Calibri" w:hAnsi="Calibri"/>
          <w:sz w:val="22"/>
        </w:rPr>
        <w:t xml:space="preserve"> holds a Bachelor of Science degree in broadcast engineering and a master's degree in broadcast management, both from Bob Jones University in Greenville, SC. He is a Life Member of the Society of Broadcast Engineers, first joining in 1995, and was a long-time member of the Society of Motion Picture and TV Engineers.</w:t>
      </w:r>
    </w:p>
    <w:p w14:paraId="5DC75905" w14:textId="2F5862DF" w:rsidR="00DC50CC" w:rsidRDefault="00723CDF" w:rsidP="00723CDF">
      <w:pPr>
        <w:spacing w:after="80"/>
        <w:rPr>
          <w:rFonts w:ascii="Calibri" w:hAnsi="Calibri"/>
          <w:sz w:val="22"/>
          <w:szCs w:val="22"/>
        </w:rPr>
      </w:pPr>
      <w:r>
        <w:rPr>
          <w:rFonts w:ascii="Calibri" w:hAnsi="Calibri"/>
          <w:sz w:val="22"/>
          <w:szCs w:val="22"/>
        </w:rPr>
        <w:t>In the nominations, one endorsement noted that when he first met Marty, he, "W</w:t>
      </w:r>
      <w:r w:rsidRPr="00723CDF">
        <w:rPr>
          <w:rFonts w:ascii="Calibri" w:hAnsi="Calibri"/>
          <w:sz w:val="22"/>
          <w:szCs w:val="22"/>
        </w:rPr>
        <w:t xml:space="preserve">as impressed with </w:t>
      </w:r>
      <w:r>
        <w:rPr>
          <w:rFonts w:ascii="Calibri" w:hAnsi="Calibri"/>
          <w:sz w:val="22"/>
          <w:szCs w:val="22"/>
        </w:rPr>
        <w:t xml:space="preserve">[Marty's] </w:t>
      </w:r>
      <w:r w:rsidRPr="00723CDF">
        <w:rPr>
          <w:rFonts w:ascii="Calibri" w:hAnsi="Calibri"/>
          <w:sz w:val="22"/>
          <w:szCs w:val="22"/>
        </w:rPr>
        <w:t>knowledge of digital television and broadcasting in general. He knew all facets of television</w:t>
      </w:r>
      <w:r>
        <w:rPr>
          <w:rFonts w:ascii="Calibri" w:hAnsi="Calibri"/>
          <w:sz w:val="22"/>
          <w:szCs w:val="22"/>
        </w:rPr>
        <w:t xml:space="preserve"> </w:t>
      </w:r>
      <w:r w:rsidRPr="00723CDF">
        <w:rPr>
          <w:rFonts w:ascii="Calibri" w:hAnsi="Calibri"/>
          <w:sz w:val="22"/>
          <w:szCs w:val="22"/>
        </w:rPr>
        <w:t>and radio broadcasting from the top of the antenna to information technology, business</w:t>
      </w:r>
      <w:r>
        <w:rPr>
          <w:rFonts w:ascii="Calibri" w:hAnsi="Calibri"/>
          <w:sz w:val="22"/>
          <w:szCs w:val="22"/>
        </w:rPr>
        <w:t xml:space="preserve"> </w:t>
      </w:r>
      <w:r w:rsidRPr="00723CDF">
        <w:rPr>
          <w:rFonts w:ascii="Calibri" w:hAnsi="Calibri"/>
          <w:sz w:val="22"/>
          <w:szCs w:val="22"/>
        </w:rPr>
        <w:t>applications, accounting, building construction and management.</w:t>
      </w:r>
      <w:r>
        <w:rPr>
          <w:rFonts w:ascii="Calibri" w:hAnsi="Calibri"/>
          <w:sz w:val="22"/>
          <w:szCs w:val="22"/>
        </w:rPr>
        <w:t>"</w:t>
      </w:r>
    </w:p>
    <w:p w14:paraId="7FEAB137" w14:textId="6388DF6B" w:rsidR="00723CDF" w:rsidRDefault="00723CDF" w:rsidP="00FF7A80">
      <w:pPr>
        <w:spacing w:after="80"/>
        <w:rPr>
          <w:rFonts w:ascii="Calibri" w:hAnsi="Calibri"/>
          <w:sz w:val="22"/>
          <w:szCs w:val="22"/>
        </w:rPr>
      </w:pPr>
      <w:r>
        <w:rPr>
          <w:rFonts w:ascii="Calibri" w:hAnsi="Calibri"/>
          <w:sz w:val="22"/>
          <w:szCs w:val="22"/>
        </w:rPr>
        <w:t>Another nomination noted, "</w:t>
      </w:r>
      <w:r w:rsidRPr="00723CDF">
        <w:rPr>
          <w:rFonts w:ascii="Calibri" w:hAnsi="Calibri"/>
          <w:sz w:val="22"/>
          <w:szCs w:val="22"/>
        </w:rPr>
        <w:t xml:space="preserve">I am in awe of the amount of knowledge Marty has that he shared with me and my peers at Hearst Television. If Marty did not have an answer right at hand, he made sure he followed </w:t>
      </w:r>
      <w:r w:rsidRPr="00723CDF">
        <w:rPr>
          <w:rFonts w:ascii="Calibri" w:hAnsi="Calibri"/>
          <w:sz w:val="22"/>
          <w:szCs w:val="22"/>
        </w:rPr>
        <w:lastRenderedPageBreak/>
        <w:t>up with you. He taught us lessons in the most caring and constructive manner. He showed you that he wanted you to succeed. He was an advocate for broadcast television and the needs of his stations.</w:t>
      </w:r>
      <w:r w:rsidR="000C3A5B">
        <w:rPr>
          <w:rFonts w:ascii="Calibri" w:hAnsi="Calibri"/>
          <w:sz w:val="22"/>
          <w:szCs w:val="22"/>
        </w:rPr>
        <w:t>"</w:t>
      </w:r>
    </w:p>
    <w:p w14:paraId="656751F8" w14:textId="2CA331B3" w:rsidR="000C3A5B" w:rsidRPr="00FF7A80" w:rsidRDefault="000C3A5B" w:rsidP="00FF7A80">
      <w:pPr>
        <w:spacing w:after="80"/>
        <w:rPr>
          <w:rFonts w:ascii="Calibri" w:hAnsi="Calibri"/>
          <w:sz w:val="22"/>
          <w:szCs w:val="22"/>
        </w:rPr>
      </w:pPr>
      <w:r>
        <w:rPr>
          <w:rFonts w:ascii="Calibri" w:hAnsi="Calibri"/>
          <w:sz w:val="22"/>
          <w:szCs w:val="22"/>
        </w:rPr>
        <w:t xml:space="preserve">On the announcement, SBE President Andrea Cummis, CBT, CTO, said, </w:t>
      </w:r>
      <w:r w:rsidR="00334219">
        <w:rPr>
          <w:rFonts w:ascii="Calibri" w:hAnsi="Calibri"/>
          <w:sz w:val="22"/>
          <w:szCs w:val="22"/>
        </w:rPr>
        <w:t>“</w:t>
      </w:r>
      <w:r>
        <w:rPr>
          <w:rFonts w:ascii="Calibri" w:hAnsi="Calibri"/>
          <w:sz w:val="22"/>
          <w:szCs w:val="22"/>
        </w:rPr>
        <w:t xml:space="preserve">Marty exemplifies </w:t>
      </w:r>
      <w:r w:rsidR="00334219">
        <w:rPr>
          <w:rFonts w:ascii="Calibri" w:hAnsi="Calibri"/>
          <w:sz w:val="22"/>
          <w:szCs w:val="22"/>
        </w:rPr>
        <w:t xml:space="preserve">the ideal candidate to receive the SBE's John H. </w:t>
      </w:r>
      <w:proofErr w:type="spellStart"/>
      <w:r w:rsidR="00334219">
        <w:rPr>
          <w:rFonts w:ascii="Calibri" w:hAnsi="Calibri"/>
          <w:sz w:val="22"/>
          <w:szCs w:val="22"/>
        </w:rPr>
        <w:t>Battison</w:t>
      </w:r>
      <w:proofErr w:type="spellEnd"/>
      <w:r w:rsidR="00334219">
        <w:rPr>
          <w:rFonts w:ascii="Calibri" w:hAnsi="Calibri"/>
          <w:sz w:val="22"/>
          <w:szCs w:val="22"/>
        </w:rPr>
        <w:t xml:space="preserve"> Award. His dedication to, knowledge of and skills in broadcast engineering extend beyond the benchmarks of bestowing this honor.”</w:t>
      </w:r>
    </w:p>
    <w:p w14:paraId="17FFD622" w14:textId="47D542F4" w:rsidR="00C861F5" w:rsidRPr="00FF7A80" w:rsidRDefault="00C861F5" w:rsidP="00FF7A80">
      <w:pPr>
        <w:spacing w:after="80"/>
        <w:rPr>
          <w:rFonts w:ascii="Calibri" w:hAnsi="Calibri"/>
          <w:sz w:val="22"/>
          <w:szCs w:val="22"/>
        </w:rPr>
      </w:pPr>
      <w:r w:rsidRPr="00FF7A80">
        <w:rPr>
          <w:rFonts w:ascii="Calibri" w:hAnsi="Calibri"/>
          <w:sz w:val="22"/>
          <w:szCs w:val="22"/>
        </w:rPr>
        <w:t>More information about the award is online: sbe.org/lifetime</w:t>
      </w:r>
    </w:p>
    <w:p w14:paraId="74D33C42" w14:textId="77777777" w:rsidR="00593157" w:rsidRPr="00FF7A80" w:rsidRDefault="00593157" w:rsidP="00FF7A80">
      <w:pPr>
        <w:spacing w:after="80"/>
        <w:rPr>
          <w:rFonts w:ascii="Calibri" w:hAnsi="Calibri"/>
          <w:sz w:val="22"/>
        </w:rPr>
      </w:pPr>
    </w:p>
    <w:p w14:paraId="173516B1" w14:textId="77777777" w:rsidR="002B7E20" w:rsidRPr="00FF7A80" w:rsidRDefault="002B7E20" w:rsidP="00FF7A80">
      <w:pPr>
        <w:spacing w:after="80"/>
        <w:rPr>
          <w:rFonts w:ascii="Calibri" w:hAnsi="Calibri"/>
          <w:b/>
          <w:sz w:val="22"/>
        </w:rPr>
      </w:pPr>
      <w:r w:rsidRPr="00FF7A80">
        <w:rPr>
          <w:rFonts w:ascii="Calibri" w:hAnsi="Calibri"/>
          <w:b/>
          <w:sz w:val="22"/>
        </w:rPr>
        <w:t>About the SBE</w:t>
      </w:r>
    </w:p>
    <w:p w14:paraId="31EEA85B" w14:textId="77777777" w:rsidR="00592FCF" w:rsidRPr="00352C37" w:rsidRDefault="00592FCF" w:rsidP="00592FCF">
      <w:pPr>
        <w:spacing w:after="120"/>
        <w:rPr>
          <w:rFonts w:ascii="Calibri" w:hAnsi="Calibri"/>
        </w:rPr>
      </w:pPr>
      <w:r w:rsidRPr="00352C37">
        <w:rPr>
          <w:rFonts w:ascii="Calibri" w:hAnsi="Calibri"/>
        </w:rPr>
        <w:t>The Society of Broadcast Engineers is the professional organization of television and radio engineers and those in related fields. The SBE has 5,000 members in 11</w:t>
      </w:r>
      <w:r>
        <w:rPr>
          <w:rFonts w:ascii="Calibri" w:hAnsi="Calibri"/>
        </w:rPr>
        <w:t>5</w:t>
      </w:r>
      <w:r w:rsidRPr="00352C37">
        <w:rPr>
          <w:rFonts w:ascii="Calibri" w:hAnsi="Calibri"/>
        </w:rPr>
        <w:t xml:space="preserve"> chapters across the United States and in Hong Kong. There are also members in more than </w:t>
      </w:r>
      <w:r>
        <w:rPr>
          <w:rFonts w:ascii="Calibri" w:hAnsi="Calibri"/>
        </w:rPr>
        <w:t>25</w:t>
      </w:r>
      <w:r w:rsidRPr="00352C37">
        <w:rPr>
          <w:rFonts w:ascii="Calibri" w:hAnsi="Calibri"/>
        </w:rPr>
        <w:t xml:space="preserve"> other countries. Most chapters meet monthly and offer educational programs and an opportunity to network with other broadcast technical professionals. SBE offers the preeminent technical broadcast certification program in the U.S. and an expansive list of educational programs for broadcast engineers, operators, technicians, and broadcast IT professionals.</w:t>
      </w:r>
    </w:p>
    <w:p w14:paraId="20704C16" w14:textId="2BBD6C53" w:rsidR="00D9506F" w:rsidRPr="00FF7A80" w:rsidRDefault="00592FCF" w:rsidP="00592FCF">
      <w:pPr>
        <w:spacing w:after="80"/>
        <w:rPr>
          <w:rFonts w:ascii="Calibri" w:hAnsi="Calibri"/>
          <w:sz w:val="22"/>
          <w:szCs w:val="22"/>
        </w:rPr>
      </w:pPr>
      <w:r w:rsidRPr="00D85FA2">
        <w:rPr>
          <w:rFonts w:ascii="Calibri" w:hAnsi="Calibri"/>
        </w:rPr>
        <w:t xml:space="preserve">For more information about the SBE, contact </w:t>
      </w:r>
      <w:r>
        <w:rPr>
          <w:rFonts w:ascii="Calibri" w:hAnsi="Calibri"/>
        </w:rPr>
        <w:t>Chriss Scherer</w:t>
      </w:r>
      <w:r w:rsidRPr="00D85FA2">
        <w:rPr>
          <w:rFonts w:ascii="Calibri" w:hAnsi="Calibri"/>
        </w:rPr>
        <w:t xml:space="preserve">, </w:t>
      </w:r>
      <w:r>
        <w:rPr>
          <w:rFonts w:ascii="Calibri" w:hAnsi="Calibri"/>
        </w:rPr>
        <w:t>member communications d</w:t>
      </w:r>
      <w:r w:rsidRPr="00D85FA2">
        <w:rPr>
          <w:rFonts w:ascii="Calibri" w:hAnsi="Calibri"/>
        </w:rPr>
        <w:t xml:space="preserve">irector, at </w:t>
      </w:r>
      <w:hyperlink r:id="rId4" w:history="1">
        <w:r w:rsidRPr="00301B26">
          <w:rPr>
            <w:rStyle w:val="Hyperlink"/>
            <w:rFonts w:ascii="Calibri" w:hAnsi="Calibri"/>
          </w:rPr>
          <w:t>cscherer@sbe.org</w:t>
        </w:r>
      </w:hyperlink>
      <w:r>
        <w:t xml:space="preserve"> </w:t>
      </w:r>
      <w:r w:rsidRPr="00D85FA2">
        <w:rPr>
          <w:rFonts w:ascii="Calibri" w:hAnsi="Calibri"/>
        </w:rPr>
        <w:t xml:space="preserve">or 317-846-9000, or visit the SBE website, </w:t>
      </w:r>
      <w:hyperlink r:id="rId5" w:history="1">
        <w:r w:rsidRPr="00550DB4">
          <w:rPr>
            <w:rStyle w:val="Hyperlink"/>
            <w:rFonts w:ascii="Calibri" w:hAnsi="Calibri"/>
          </w:rPr>
          <w:t>www.sbe.org</w:t>
        </w:r>
      </w:hyperlink>
      <w:r w:rsidRPr="00D85FA2">
        <w:rPr>
          <w:rFonts w:ascii="Calibri" w:hAnsi="Calibri"/>
        </w:rPr>
        <w:t>.</w:t>
      </w:r>
    </w:p>
    <w:p w14:paraId="0F23A729" w14:textId="77777777" w:rsidR="008671BA" w:rsidRPr="00FF7A80" w:rsidRDefault="008671BA" w:rsidP="00FF7A80">
      <w:pPr>
        <w:spacing w:after="80"/>
        <w:jc w:val="center"/>
        <w:rPr>
          <w:rFonts w:ascii="Calibri" w:hAnsi="Calibri"/>
          <w:sz w:val="22"/>
          <w:szCs w:val="22"/>
        </w:rPr>
      </w:pPr>
      <w:r w:rsidRPr="00FF7A80">
        <w:rPr>
          <w:rFonts w:ascii="Calibri" w:hAnsi="Calibri"/>
          <w:sz w:val="22"/>
          <w:szCs w:val="22"/>
        </w:rPr>
        <w:t># # #</w:t>
      </w:r>
    </w:p>
    <w:p w14:paraId="65D08817" w14:textId="77777777" w:rsidR="00A04C79" w:rsidRPr="00FF7A80" w:rsidRDefault="00A04C79" w:rsidP="00FF7A80">
      <w:pPr>
        <w:spacing w:after="80"/>
        <w:rPr>
          <w:rFonts w:ascii="Calibri" w:hAnsi="Calibri"/>
          <w:sz w:val="22"/>
          <w:szCs w:val="22"/>
        </w:rPr>
      </w:pPr>
    </w:p>
    <w:p w14:paraId="0C01BD0A" w14:textId="77777777" w:rsidR="008F43C9" w:rsidRPr="00FF7A80" w:rsidRDefault="008F43C9" w:rsidP="00FF7A80">
      <w:pPr>
        <w:spacing w:after="80"/>
        <w:rPr>
          <w:rFonts w:ascii="Calibri" w:hAnsi="Calibri"/>
          <w:sz w:val="22"/>
          <w:szCs w:val="22"/>
        </w:rPr>
      </w:pPr>
      <w:r w:rsidRPr="00FF7A80">
        <w:rPr>
          <w:rFonts w:ascii="Calibri" w:hAnsi="Calibri"/>
          <w:sz w:val="22"/>
          <w:szCs w:val="22"/>
        </w:rPr>
        <w:t>Editors:</w:t>
      </w:r>
    </w:p>
    <w:p w14:paraId="7F878A94" w14:textId="77777777" w:rsidR="00334219" w:rsidRDefault="00B75480" w:rsidP="00FF7A80">
      <w:pPr>
        <w:spacing w:after="80"/>
        <w:rPr>
          <w:rFonts w:ascii="Calibri" w:hAnsi="Calibri"/>
          <w:sz w:val="22"/>
          <w:szCs w:val="22"/>
        </w:rPr>
      </w:pPr>
      <w:r w:rsidRPr="00FF7A80">
        <w:rPr>
          <w:rFonts w:ascii="Calibri" w:hAnsi="Calibri"/>
          <w:sz w:val="22"/>
          <w:szCs w:val="22"/>
        </w:rPr>
        <w:t>High-resolution image</w:t>
      </w:r>
      <w:r w:rsidR="008F43C9" w:rsidRPr="00FF7A80">
        <w:rPr>
          <w:rFonts w:ascii="Calibri" w:hAnsi="Calibri"/>
          <w:sz w:val="22"/>
          <w:szCs w:val="22"/>
        </w:rPr>
        <w:t xml:space="preserve"> of </w:t>
      </w:r>
      <w:r w:rsidR="00334219">
        <w:rPr>
          <w:rFonts w:ascii="Calibri" w:hAnsi="Calibri"/>
          <w:sz w:val="22"/>
          <w:szCs w:val="22"/>
        </w:rPr>
        <w:t xml:space="preserve">Marty </w:t>
      </w:r>
      <w:proofErr w:type="spellStart"/>
      <w:r w:rsidR="00334219">
        <w:rPr>
          <w:rFonts w:ascii="Calibri" w:hAnsi="Calibri"/>
          <w:sz w:val="22"/>
          <w:szCs w:val="22"/>
        </w:rPr>
        <w:t>Faubell</w:t>
      </w:r>
      <w:proofErr w:type="spellEnd"/>
      <w:r w:rsidR="00334219">
        <w:rPr>
          <w:rFonts w:ascii="Calibri" w:hAnsi="Calibri"/>
          <w:sz w:val="22"/>
          <w:szCs w:val="22"/>
        </w:rPr>
        <w:t>:</w:t>
      </w:r>
    </w:p>
    <w:p w14:paraId="44F6C13B" w14:textId="5D191899" w:rsidR="00F47C70" w:rsidRPr="00FF7A80" w:rsidRDefault="00A40A3D" w:rsidP="00FF7A80">
      <w:pPr>
        <w:spacing w:after="80"/>
        <w:rPr>
          <w:rFonts w:ascii="Calibri" w:hAnsi="Calibri"/>
          <w:sz w:val="22"/>
          <w:szCs w:val="22"/>
        </w:rPr>
      </w:pPr>
      <w:hyperlink r:id="rId6" w:history="1">
        <w:r w:rsidR="00334219" w:rsidRPr="00334219">
          <w:rPr>
            <w:rStyle w:val="Hyperlink"/>
            <w:rFonts w:ascii="Calibri" w:hAnsi="Calibri"/>
            <w:sz w:val="22"/>
            <w:szCs w:val="22"/>
          </w:rPr>
          <w:t>https://drive.google.com/file/d/1JAkuEt1bFCZ98IihHXuHyh7skwPhcQg6/view?usp=sharing</w:t>
        </w:r>
      </w:hyperlink>
    </w:p>
    <w:sectPr w:rsidR="00F47C70" w:rsidRPr="00FF7A80"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66A9F"/>
    <w:rsid w:val="000C3A5B"/>
    <w:rsid w:val="000E533C"/>
    <w:rsid w:val="00144F01"/>
    <w:rsid w:val="001500B2"/>
    <w:rsid w:val="00180A56"/>
    <w:rsid w:val="002429E6"/>
    <w:rsid w:val="002432CC"/>
    <w:rsid w:val="002B7E20"/>
    <w:rsid w:val="002C127A"/>
    <w:rsid w:val="002F466C"/>
    <w:rsid w:val="00310974"/>
    <w:rsid w:val="00322571"/>
    <w:rsid w:val="003237E9"/>
    <w:rsid w:val="00334219"/>
    <w:rsid w:val="00342BAA"/>
    <w:rsid w:val="00352C37"/>
    <w:rsid w:val="00354413"/>
    <w:rsid w:val="00380062"/>
    <w:rsid w:val="003A0777"/>
    <w:rsid w:val="003B1E80"/>
    <w:rsid w:val="003D7C6C"/>
    <w:rsid w:val="003E78E1"/>
    <w:rsid w:val="00411DD2"/>
    <w:rsid w:val="00435D28"/>
    <w:rsid w:val="004448A9"/>
    <w:rsid w:val="00472A08"/>
    <w:rsid w:val="0049184B"/>
    <w:rsid w:val="004B4677"/>
    <w:rsid w:val="004C62A0"/>
    <w:rsid w:val="004F33FD"/>
    <w:rsid w:val="00503E02"/>
    <w:rsid w:val="0051620D"/>
    <w:rsid w:val="00592FCF"/>
    <w:rsid w:val="00593157"/>
    <w:rsid w:val="0059722A"/>
    <w:rsid w:val="005B2793"/>
    <w:rsid w:val="00600A23"/>
    <w:rsid w:val="006614CA"/>
    <w:rsid w:val="0066435A"/>
    <w:rsid w:val="006E1A7D"/>
    <w:rsid w:val="007208F4"/>
    <w:rsid w:val="00723817"/>
    <w:rsid w:val="00723CDF"/>
    <w:rsid w:val="007A37E1"/>
    <w:rsid w:val="007C772E"/>
    <w:rsid w:val="008671BA"/>
    <w:rsid w:val="008A2C80"/>
    <w:rsid w:val="008E4C25"/>
    <w:rsid w:val="008F43C9"/>
    <w:rsid w:val="009357DE"/>
    <w:rsid w:val="0095789C"/>
    <w:rsid w:val="009641F2"/>
    <w:rsid w:val="009D58C0"/>
    <w:rsid w:val="00A039A9"/>
    <w:rsid w:val="00A04C79"/>
    <w:rsid w:val="00A20ABD"/>
    <w:rsid w:val="00A40A3D"/>
    <w:rsid w:val="00A77CDE"/>
    <w:rsid w:val="00AF656C"/>
    <w:rsid w:val="00B034DA"/>
    <w:rsid w:val="00B75480"/>
    <w:rsid w:val="00B85CDC"/>
    <w:rsid w:val="00B86C68"/>
    <w:rsid w:val="00B96889"/>
    <w:rsid w:val="00BF7673"/>
    <w:rsid w:val="00C304F4"/>
    <w:rsid w:val="00C31156"/>
    <w:rsid w:val="00C3521B"/>
    <w:rsid w:val="00C37E2F"/>
    <w:rsid w:val="00C66079"/>
    <w:rsid w:val="00C861F5"/>
    <w:rsid w:val="00CB71E5"/>
    <w:rsid w:val="00CC170A"/>
    <w:rsid w:val="00CD2EF4"/>
    <w:rsid w:val="00CF6D41"/>
    <w:rsid w:val="00D005C7"/>
    <w:rsid w:val="00D1270D"/>
    <w:rsid w:val="00D4406F"/>
    <w:rsid w:val="00D67AC3"/>
    <w:rsid w:val="00D9506F"/>
    <w:rsid w:val="00DC50CC"/>
    <w:rsid w:val="00E07D62"/>
    <w:rsid w:val="00E179CB"/>
    <w:rsid w:val="00E3189B"/>
    <w:rsid w:val="00E6175D"/>
    <w:rsid w:val="00E84924"/>
    <w:rsid w:val="00ED0CBB"/>
    <w:rsid w:val="00EE6A06"/>
    <w:rsid w:val="00EF7403"/>
    <w:rsid w:val="00F140A9"/>
    <w:rsid w:val="00F47C70"/>
    <w:rsid w:val="00F52B71"/>
    <w:rsid w:val="00FC4112"/>
    <w:rsid w:val="00FF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EDBD2F"/>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9641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1F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 w:type="character" w:customStyle="1" w:styleId="Heading2Char">
    <w:name w:val="Heading 2 Char"/>
    <w:basedOn w:val="DefaultParagraphFont"/>
    <w:link w:val="Heading2"/>
    <w:uiPriority w:val="9"/>
    <w:rsid w:val="009641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1F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66079"/>
    <w:rPr>
      <w:sz w:val="16"/>
      <w:szCs w:val="16"/>
    </w:rPr>
  </w:style>
  <w:style w:type="paragraph" w:styleId="CommentText">
    <w:name w:val="annotation text"/>
    <w:basedOn w:val="Normal"/>
    <w:link w:val="CommentTextChar"/>
    <w:uiPriority w:val="99"/>
    <w:semiHidden/>
    <w:unhideWhenUsed/>
    <w:rsid w:val="00C66079"/>
    <w:rPr>
      <w:sz w:val="20"/>
      <w:szCs w:val="20"/>
    </w:rPr>
  </w:style>
  <w:style w:type="character" w:customStyle="1" w:styleId="CommentTextChar">
    <w:name w:val="Comment Text Char"/>
    <w:basedOn w:val="DefaultParagraphFont"/>
    <w:link w:val="CommentText"/>
    <w:uiPriority w:val="99"/>
    <w:semiHidden/>
    <w:rsid w:val="00C66079"/>
  </w:style>
  <w:style w:type="paragraph" w:styleId="CommentSubject">
    <w:name w:val="annotation subject"/>
    <w:basedOn w:val="CommentText"/>
    <w:next w:val="CommentText"/>
    <w:link w:val="CommentSubjectChar"/>
    <w:uiPriority w:val="99"/>
    <w:semiHidden/>
    <w:unhideWhenUsed/>
    <w:rsid w:val="00C66079"/>
    <w:rPr>
      <w:b/>
      <w:bCs/>
    </w:rPr>
  </w:style>
  <w:style w:type="character" w:customStyle="1" w:styleId="CommentSubjectChar">
    <w:name w:val="Comment Subject Char"/>
    <w:basedOn w:val="CommentTextChar"/>
    <w:link w:val="CommentSubject"/>
    <w:uiPriority w:val="99"/>
    <w:semiHidden/>
    <w:rsid w:val="00C66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JAkuEt1bFCZ98IihHXuHyh7skwPhcQg6/view?usp=sharing" TargetMode="External"/><Relationship Id="rId5" Type="http://schemas.openxmlformats.org/officeDocument/2006/relationships/hyperlink" Target="http://www.sbe.org" TargetMode="External"/><Relationship Id="rId4" Type="http://schemas.openxmlformats.org/officeDocument/2006/relationships/hyperlink" Target="mailto:cscherer@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2</Pages>
  <Words>761</Words>
  <Characters>4548</Characters>
  <Application>Microsoft Office Word</Application>
  <DocSecurity>0</DocSecurity>
  <Lines>69</Lines>
  <Paragraphs>31</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5278</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29</cp:revision>
  <cp:lastPrinted>2010-08-06T18:33:00Z</cp:lastPrinted>
  <dcterms:created xsi:type="dcterms:W3CDTF">2019-09-25T18:19:00Z</dcterms:created>
  <dcterms:modified xsi:type="dcterms:W3CDTF">2022-04-18T16:00:00Z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