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189B" w:rsidRPr="00E3189B" w:rsidRDefault="00E3189B" w:rsidP="00D9506F">
      <w:pPr>
        <w:jc w:val="center"/>
        <w:rPr>
          <w:rFonts w:ascii="Calibri" w:hAnsi="Calibri"/>
          <w:b/>
          <w:sz w:val="44"/>
          <w:szCs w:val="44"/>
        </w:rPr>
      </w:pPr>
      <w:r w:rsidRPr="00E3189B">
        <w:rPr>
          <w:rFonts w:ascii="Calibri" w:hAnsi="Calibri"/>
          <w:b/>
          <w:sz w:val="44"/>
          <w:szCs w:val="44"/>
        </w:rPr>
        <w:t>SOCIETY OF BROADCAST ENGINEERS, INC.</w:t>
      </w:r>
    </w:p>
    <w:p w:rsidR="00E3189B" w:rsidRPr="00E3189B" w:rsidRDefault="00E3189B" w:rsidP="00D9506F">
      <w:pPr>
        <w:jc w:val="center"/>
        <w:rPr>
          <w:rFonts w:ascii="Calibri" w:hAnsi="Calibri"/>
          <w:b/>
          <w:i/>
        </w:rPr>
      </w:pPr>
      <w:r w:rsidRPr="00E3189B">
        <w:rPr>
          <w:rFonts w:ascii="Calibri" w:hAnsi="Calibri"/>
          <w:b/>
          <w:i/>
        </w:rPr>
        <w:t>The Association for Broadcast and Multimedia Technology Professionals</w:t>
      </w:r>
    </w:p>
    <w:p w:rsidR="00E3189B" w:rsidRPr="00E3189B" w:rsidRDefault="00E3189B" w:rsidP="00D9506F">
      <w:pPr>
        <w:jc w:val="center"/>
        <w:rPr>
          <w:rFonts w:ascii="Calibri" w:hAnsi="Calibri"/>
          <w:b/>
          <w:i/>
          <w:sz w:val="28"/>
          <w:szCs w:val="28"/>
        </w:rPr>
      </w:pPr>
      <w:r w:rsidRPr="00E3189B">
        <w:rPr>
          <w:rFonts w:ascii="Calibri" w:hAnsi="Calibri"/>
          <w:b/>
          <w:i/>
          <w:sz w:val="28"/>
          <w:szCs w:val="28"/>
        </w:rPr>
        <w:t>9102 N. Meridian Street, Suite 150, Indianapolis, IN 46260</w:t>
      </w:r>
    </w:p>
    <w:p w:rsidR="00E3189B" w:rsidRPr="00E3189B" w:rsidRDefault="00E3189B" w:rsidP="00D9506F">
      <w:pPr>
        <w:jc w:val="center"/>
        <w:rPr>
          <w:rFonts w:ascii="Calibri" w:hAnsi="Calibri"/>
          <w:b/>
          <w:i/>
          <w:sz w:val="20"/>
          <w:szCs w:val="20"/>
        </w:rPr>
      </w:pPr>
      <w:r w:rsidRPr="00E3189B">
        <w:rPr>
          <w:rFonts w:ascii="Calibri" w:hAnsi="Calibri"/>
          <w:b/>
          <w:i/>
          <w:sz w:val="20"/>
          <w:szCs w:val="20"/>
        </w:rPr>
        <w:t>317-846-9000</w:t>
      </w:r>
    </w:p>
    <w:p w:rsidR="00E3189B" w:rsidRPr="00E3189B" w:rsidRDefault="00E3189B" w:rsidP="00D9506F">
      <w:pPr>
        <w:jc w:val="center"/>
        <w:rPr>
          <w:rFonts w:ascii="Calibri" w:hAnsi="Calibri"/>
          <w:b/>
          <w:i/>
          <w:sz w:val="32"/>
          <w:szCs w:val="32"/>
        </w:rPr>
      </w:pPr>
    </w:p>
    <w:p w:rsidR="00E3189B" w:rsidRPr="00E3189B" w:rsidRDefault="00E3189B" w:rsidP="00D9506F">
      <w:pPr>
        <w:tabs>
          <w:tab w:val="right" w:pos="9270"/>
        </w:tabs>
        <w:rPr>
          <w:rFonts w:ascii="Calibri" w:hAnsi="Calibri"/>
          <w:b/>
          <w:sz w:val="36"/>
          <w:szCs w:val="36"/>
        </w:rPr>
      </w:pPr>
      <w:r w:rsidRPr="00E3189B">
        <w:rPr>
          <w:rFonts w:ascii="Calibri" w:hAnsi="Calibri"/>
          <w:b/>
          <w:sz w:val="36"/>
          <w:szCs w:val="36"/>
        </w:rPr>
        <w:t>NEWS RELEASE</w:t>
      </w:r>
    </w:p>
    <w:p w:rsidR="00E3189B" w:rsidRPr="00E3189B" w:rsidRDefault="00E3189B" w:rsidP="00D9506F">
      <w:pPr>
        <w:tabs>
          <w:tab w:val="right" w:pos="9270"/>
        </w:tabs>
        <w:jc w:val="right"/>
        <w:rPr>
          <w:rFonts w:ascii="Calibri" w:hAnsi="Calibri"/>
          <w:i/>
          <w:sz w:val="28"/>
        </w:rPr>
      </w:pPr>
      <w:r w:rsidRPr="00E3189B">
        <w:rPr>
          <w:rFonts w:ascii="Calibri" w:hAnsi="Calibri"/>
          <w:b/>
          <w:i/>
        </w:rPr>
        <w:t>Contact: Chriss Scherer, Member Communications Director</w:t>
      </w:r>
    </w:p>
    <w:p w:rsidR="00E3189B" w:rsidRPr="00E3189B" w:rsidRDefault="00E3189B" w:rsidP="00D9506F">
      <w:pPr>
        <w:tabs>
          <w:tab w:val="right" w:pos="9360"/>
        </w:tabs>
        <w:rPr>
          <w:rFonts w:ascii="Calibri" w:hAnsi="Calibri"/>
          <w:b/>
          <w:i/>
        </w:rPr>
      </w:pPr>
      <w:r w:rsidRPr="00E3189B">
        <w:rPr>
          <w:rFonts w:ascii="Calibri" w:hAnsi="Calibri"/>
          <w:i/>
          <w:sz w:val="28"/>
        </w:rPr>
        <w:t>For Immediate Release</w:t>
      </w:r>
      <w:r w:rsidRPr="00E3189B">
        <w:rPr>
          <w:rFonts w:ascii="Calibri" w:hAnsi="Calibri"/>
          <w:i/>
          <w:sz w:val="28"/>
        </w:rPr>
        <w:tab/>
      </w:r>
      <w:r w:rsidRPr="00E3189B">
        <w:rPr>
          <w:rFonts w:ascii="Calibri" w:hAnsi="Calibri"/>
          <w:i/>
          <w:sz w:val="20"/>
        </w:rPr>
        <w:t>cscherer@sbe.org</w:t>
      </w:r>
    </w:p>
    <w:p w:rsidR="00E3189B" w:rsidRPr="00E3189B" w:rsidRDefault="00E3189B" w:rsidP="00D9506F">
      <w:pPr>
        <w:rPr>
          <w:rFonts w:ascii="Calibri" w:hAnsi="Calibri"/>
          <w:b/>
        </w:rPr>
      </w:pPr>
    </w:p>
    <w:p w:rsidR="00E3189B" w:rsidRPr="003D7C6C" w:rsidRDefault="00E3189B" w:rsidP="00D67AC3">
      <w:pPr>
        <w:rPr>
          <w:rFonts w:ascii="Calibri" w:hAnsi="Calibri"/>
          <w:b/>
          <w:color w:val="000000"/>
          <w:sz w:val="32"/>
          <w:szCs w:val="32"/>
        </w:rPr>
      </w:pPr>
      <w:proofErr w:type="spellStart"/>
      <w:r w:rsidRPr="003D7C6C">
        <w:rPr>
          <w:rFonts w:ascii="Calibri" w:hAnsi="Calibri"/>
          <w:b/>
          <w:color w:val="000000"/>
          <w:sz w:val="32"/>
          <w:szCs w:val="32"/>
        </w:rPr>
        <w:t>Ennes</w:t>
      </w:r>
      <w:proofErr w:type="spellEnd"/>
      <w:r w:rsidRPr="003D7C6C">
        <w:rPr>
          <w:rFonts w:ascii="Calibri" w:hAnsi="Calibri"/>
          <w:b/>
          <w:color w:val="000000"/>
          <w:sz w:val="32"/>
          <w:szCs w:val="32"/>
        </w:rPr>
        <w:t xml:space="preserve"> Educational Foundation Trust A</w:t>
      </w:r>
      <w:r w:rsidR="004327D4">
        <w:rPr>
          <w:rFonts w:ascii="Calibri" w:hAnsi="Calibri"/>
          <w:b/>
          <w:color w:val="000000"/>
          <w:sz w:val="32"/>
          <w:szCs w:val="32"/>
        </w:rPr>
        <w:t xml:space="preserve">wards </w:t>
      </w:r>
      <w:r w:rsidR="004C2883">
        <w:rPr>
          <w:rFonts w:ascii="Calibri" w:hAnsi="Calibri"/>
          <w:b/>
          <w:color w:val="000000"/>
          <w:sz w:val="32"/>
          <w:szCs w:val="32"/>
        </w:rPr>
        <w:t xml:space="preserve">Annual </w:t>
      </w:r>
      <w:r w:rsidR="003D7C6C" w:rsidRPr="003D7C6C">
        <w:rPr>
          <w:rFonts w:ascii="Calibri" w:hAnsi="Calibri"/>
          <w:b/>
          <w:color w:val="000000"/>
          <w:sz w:val="32"/>
          <w:szCs w:val="32"/>
        </w:rPr>
        <w:t>Scholarship</w:t>
      </w:r>
      <w:r w:rsidR="004327D4">
        <w:rPr>
          <w:rFonts w:ascii="Calibri" w:hAnsi="Calibri"/>
          <w:b/>
          <w:color w:val="000000"/>
          <w:sz w:val="32"/>
          <w:szCs w:val="32"/>
        </w:rPr>
        <w:t>s</w:t>
      </w:r>
    </w:p>
    <w:p w:rsidR="00E3189B" w:rsidRPr="00180A56" w:rsidRDefault="004327D4" w:rsidP="00180A56">
      <w:pPr>
        <w:spacing w:after="120"/>
        <w:rPr>
          <w:rFonts w:ascii="Calibri" w:hAnsi="Calibri"/>
          <w:sz w:val="22"/>
        </w:rPr>
      </w:pPr>
      <w:r>
        <w:rPr>
          <w:rFonts w:ascii="Calibri" w:hAnsi="Calibri" w:cs="Arial"/>
          <w:b/>
          <w:i/>
          <w:sz w:val="22"/>
          <w:szCs w:val="22"/>
        </w:rPr>
        <w:t>October 3</w:t>
      </w:r>
      <w:r w:rsidR="008130AD">
        <w:rPr>
          <w:rFonts w:ascii="Calibri" w:hAnsi="Calibri" w:cs="Arial"/>
          <w:b/>
          <w:i/>
          <w:sz w:val="22"/>
          <w:szCs w:val="22"/>
        </w:rPr>
        <w:t>,</w:t>
      </w:r>
      <w:r w:rsidR="00E3189B" w:rsidRPr="00180A56">
        <w:rPr>
          <w:rFonts w:ascii="Calibri" w:hAnsi="Calibri" w:cs="Arial"/>
          <w:b/>
          <w:i/>
          <w:sz w:val="22"/>
          <w:szCs w:val="22"/>
        </w:rPr>
        <w:t xml:space="preserve"> 20</w:t>
      </w:r>
      <w:r w:rsidR="00180A56" w:rsidRPr="00180A56">
        <w:rPr>
          <w:rFonts w:ascii="Calibri" w:hAnsi="Calibri" w:cs="Arial"/>
          <w:b/>
          <w:i/>
          <w:sz w:val="22"/>
          <w:szCs w:val="22"/>
        </w:rPr>
        <w:t>2</w:t>
      </w:r>
      <w:r w:rsidR="004C2883">
        <w:rPr>
          <w:rFonts w:ascii="Calibri" w:hAnsi="Calibri" w:cs="Arial"/>
          <w:b/>
          <w:i/>
          <w:sz w:val="22"/>
          <w:szCs w:val="22"/>
        </w:rPr>
        <w:t>4</w:t>
      </w:r>
      <w:r w:rsidR="00E3189B" w:rsidRPr="00180A56">
        <w:rPr>
          <w:rFonts w:ascii="Calibri" w:hAnsi="Calibri" w:cs="Arial"/>
          <w:b/>
          <w:i/>
          <w:sz w:val="22"/>
          <w:szCs w:val="22"/>
        </w:rPr>
        <w:t>, Indianapolis, IN -</w:t>
      </w:r>
      <w:r w:rsidR="00E3189B" w:rsidRPr="00180A56">
        <w:rPr>
          <w:rFonts w:ascii="Calibri" w:hAnsi="Calibri"/>
          <w:sz w:val="22"/>
          <w:szCs w:val="22"/>
        </w:rPr>
        <w:t xml:space="preserve"> </w:t>
      </w:r>
      <w:r w:rsidR="00E3189B" w:rsidRPr="00180A56">
        <w:rPr>
          <w:rFonts w:ascii="Calibri" w:hAnsi="Calibri"/>
          <w:sz w:val="22"/>
        </w:rPr>
        <w:t xml:space="preserve">The </w:t>
      </w:r>
      <w:proofErr w:type="spellStart"/>
      <w:r w:rsidR="00E3189B" w:rsidRPr="00180A56">
        <w:rPr>
          <w:rFonts w:ascii="Calibri" w:hAnsi="Calibri"/>
          <w:sz w:val="22"/>
        </w:rPr>
        <w:t>Ennes</w:t>
      </w:r>
      <w:proofErr w:type="spellEnd"/>
      <w:r w:rsidR="00E3189B" w:rsidRPr="00180A56">
        <w:rPr>
          <w:rFonts w:ascii="Calibri" w:hAnsi="Calibri"/>
          <w:sz w:val="22"/>
        </w:rPr>
        <w:t xml:space="preserve"> Educational Foundation Trust has awarded </w:t>
      </w:r>
      <w:r>
        <w:rPr>
          <w:rFonts w:ascii="Calibri" w:hAnsi="Calibri"/>
          <w:sz w:val="22"/>
        </w:rPr>
        <w:t xml:space="preserve">six </w:t>
      </w:r>
      <w:r w:rsidR="00E3189B" w:rsidRPr="00180A56">
        <w:rPr>
          <w:rFonts w:ascii="Calibri" w:hAnsi="Calibri"/>
          <w:sz w:val="22"/>
        </w:rPr>
        <w:t>scholarships for 20</w:t>
      </w:r>
      <w:r w:rsidR="00C31156">
        <w:rPr>
          <w:rFonts w:ascii="Calibri" w:hAnsi="Calibri"/>
          <w:sz w:val="22"/>
        </w:rPr>
        <w:t>2</w:t>
      </w:r>
      <w:r w:rsidR="004C2883">
        <w:rPr>
          <w:rFonts w:ascii="Calibri" w:hAnsi="Calibri"/>
          <w:sz w:val="22"/>
        </w:rPr>
        <w:t>4</w:t>
      </w:r>
      <w:r w:rsidR="00E3189B" w:rsidRPr="00180A56">
        <w:rPr>
          <w:rFonts w:ascii="Calibri" w:hAnsi="Calibri"/>
          <w:sz w:val="22"/>
        </w:rPr>
        <w:t xml:space="preserve">. </w:t>
      </w:r>
      <w:r w:rsidR="00C31156">
        <w:rPr>
          <w:rFonts w:ascii="Calibri" w:hAnsi="Calibri"/>
          <w:sz w:val="22"/>
        </w:rPr>
        <w:t xml:space="preserve">The recipients </w:t>
      </w:r>
      <w:r w:rsidR="00E3189B" w:rsidRPr="00180A56">
        <w:rPr>
          <w:rFonts w:ascii="Calibri" w:hAnsi="Calibri"/>
          <w:sz w:val="22"/>
        </w:rPr>
        <w:t>were chosen from applications received by July 1, 20</w:t>
      </w:r>
      <w:r w:rsidR="00C31156">
        <w:rPr>
          <w:rFonts w:ascii="Calibri" w:hAnsi="Calibri"/>
          <w:sz w:val="22"/>
        </w:rPr>
        <w:t>2</w:t>
      </w:r>
      <w:r w:rsidR="004C2883">
        <w:rPr>
          <w:rFonts w:ascii="Calibri" w:hAnsi="Calibri"/>
          <w:sz w:val="22"/>
        </w:rPr>
        <w:t>4</w:t>
      </w:r>
      <w:r w:rsidR="00E3189B" w:rsidRPr="00180A56">
        <w:rPr>
          <w:rFonts w:ascii="Calibri" w:hAnsi="Calibri"/>
          <w:sz w:val="22"/>
        </w:rPr>
        <w:t>, from the previous 12 months.</w:t>
      </w:r>
    </w:p>
    <w:p w:rsidR="00E3189B" w:rsidRPr="00180A56" w:rsidRDefault="00E3189B" w:rsidP="00180A56">
      <w:pPr>
        <w:spacing w:after="120"/>
        <w:rPr>
          <w:rFonts w:ascii="Calibri" w:hAnsi="Calibri"/>
          <w:sz w:val="22"/>
          <w:szCs w:val="22"/>
        </w:rPr>
      </w:pPr>
      <w:r w:rsidRPr="00180A56">
        <w:rPr>
          <w:rFonts w:ascii="Calibri" w:hAnsi="Calibri"/>
          <w:sz w:val="22"/>
          <w:szCs w:val="22"/>
        </w:rPr>
        <w:t xml:space="preserve">The Harold E. </w:t>
      </w:r>
      <w:proofErr w:type="spellStart"/>
      <w:r w:rsidRPr="00180A56">
        <w:rPr>
          <w:rFonts w:ascii="Calibri" w:hAnsi="Calibri"/>
          <w:sz w:val="22"/>
          <w:szCs w:val="22"/>
        </w:rPr>
        <w:t>Ennes</w:t>
      </w:r>
      <w:proofErr w:type="spellEnd"/>
      <w:r w:rsidR="009357DE" w:rsidRPr="00180A56">
        <w:rPr>
          <w:rFonts w:ascii="Calibri" w:hAnsi="Calibri"/>
          <w:sz w:val="22"/>
          <w:szCs w:val="22"/>
        </w:rPr>
        <w:t xml:space="preserve"> Scholarship, </w:t>
      </w:r>
      <w:r w:rsidRPr="00180A56">
        <w:rPr>
          <w:rFonts w:ascii="Calibri" w:hAnsi="Calibri"/>
          <w:sz w:val="22"/>
          <w:szCs w:val="22"/>
        </w:rPr>
        <w:t>Robert D. Greenberg</w:t>
      </w:r>
      <w:r w:rsidR="009357DE" w:rsidRPr="00180A56">
        <w:rPr>
          <w:rFonts w:ascii="Calibri" w:hAnsi="Calibri"/>
          <w:sz w:val="22"/>
          <w:szCs w:val="22"/>
        </w:rPr>
        <w:t xml:space="preserve"> Scholarship</w:t>
      </w:r>
      <w:r w:rsidR="00C31156">
        <w:rPr>
          <w:rFonts w:ascii="Calibri" w:hAnsi="Calibri"/>
          <w:sz w:val="22"/>
          <w:szCs w:val="22"/>
        </w:rPr>
        <w:t xml:space="preserve">, </w:t>
      </w:r>
      <w:r w:rsidR="009357DE" w:rsidRPr="00180A56">
        <w:rPr>
          <w:rFonts w:ascii="Calibri" w:hAnsi="Calibri"/>
          <w:sz w:val="22"/>
          <w:szCs w:val="22"/>
        </w:rPr>
        <w:t xml:space="preserve">John H. </w:t>
      </w:r>
      <w:proofErr w:type="spellStart"/>
      <w:r w:rsidR="009357DE" w:rsidRPr="00180A56">
        <w:rPr>
          <w:rFonts w:ascii="Calibri" w:hAnsi="Calibri"/>
          <w:sz w:val="22"/>
          <w:szCs w:val="22"/>
        </w:rPr>
        <w:t>Battison</w:t>
      </w:r>
      <w:proofErr w:type="spellEnd"/>
      <w:r w:rsidR="009357DE" w:rsidRPr="00180A56">
        <w:rPr>
          <w:rFonts w:ascii="Calibri" w:hAnsi="Calibri"/>
          <w:sz w:val="22"/>
          <w:szCs w:val="22"/>
        </w:rPr>
        <w:t xml:space="preserve"> Founder's S</w:t>
      </w:r>
      <w:r w:rsidRPr="00180A56">
        <w:rPr>
          <w:rFonts w:ascii="Calibri" w:hAnsi="Calibri"/>
          <w:sz w:val="22"/>
          <w:szCs w:val="22"/>
        </w:rPr>
        <w:t xml:space="preserve">cholarship </w:t>
      </w:r>
      <w:r w:rsidR="00C31156">
        <w:rPr>
          <w:rFonts w:ascii="Calibri" w:hAnsi="Calibri"/>
          <w:sz w:val="22"/>
          <w:szCs w:val="22"/>
        </w:rPr>
        <w:t xml:space="preserve">and </w:t>
      </w:r>
      <w:r w:rsidR="00C31156" w:rsidRPr="00C31156">
        <w:rPr>
          <w:rFonts w:ascii="Calibri" w:hAnsi="Calibri"/>
          <w:sz w:val="22"/>
          <w:szCs w:val="22"/>
        </w:rPr>
        <w:t xml:space="preserve">Gino </w:t>
      </w:r>
      <w:proofErr w:type="spellStart"/>
      <w:r w:rsidR="00C31156" w:rsidRPr="00C31156">
        <w:rPr>
          <w:rFonts w:ascii="Calibri" w:hAnsi="Calibri"/>
          <w:sz w:val="22"/>
          <w:szCs w:val="22"/>
        </w:rPr>
        <w:t>Ricciardelli</w:t>
      </w:r>
      <w:proofErr w:type="spellEnd"/>
      <w:r w:rsidR="00C31156" w:rsidRPr="00C31156">
        <w:rPr>
          <w:rFonts w:ascii="Calibri" w:hAnsi="Calibri"/>
          <w:sz w:val="22"/>
          <w:szCs w:val="22"/>
        </w:rPr>
        <w:t xml:space="preserve"> Scholarship</w:t>
      </w:r>
      <w:r w:rsidR="00C31156">
        <w:rPr>
          <w:rFonts w:ascii="Calibri" w:hAnsi="Calibri"/>
          <w:sz w:val="22"/>
          <w:szCs w:val="22"/>
        </w:rPr>
        <w:t xml:space="preserve"> </w:t>
      </w:r>
      <w:r w:rsidRPr="00180A56">
        <w:rPr>
          <w:rFonts w:ascii="Calibri" w:hAnsi="Calibri"/>
          <w:sz w:val="22"/>
          <w:szCs w:val="22"/>
        </w:rPr>
        <w:t>are awarded to individuals interested in continuing or beginning their education in broadcast engineering and technology. The Youth Scholarship is specifically for a graduating high school senior interested in broadcast engineering as a career. Each scholarship awarded this year is for $</w:t>
      </w:r>
      <w:r w:rsidR="004C2883">
        <w:rPr>
          <w:rFonts w:ascii="Calibri" w:hAnsi="Calibri"/>
          <w:sz w:val="22"/>
          <w:szCs w:val="22"/>
        </w:rPr>
        <w:t>3</w:t>
      </w:r>
      <w:r w:rsidR="00503E02" w:rsidRPr="00180A56">
        <w:rPr>
          <w:rFonts w:ascii="Calibri" w:hAnsi="Calibri"/>
          <w:sz w:val="22"/>
          <w:szCs w:val="22"/>
        </w:rPr>
        <w:t>,</w:t>
      </w:r>
      <w:r w:rsidR="004C2883">
        <w:rPr>
          <w:rFonts w:ascii="Calibri" w:hAnsi="Calibri"/>
          <w:sz w:val="22"/>
          <w:szCs w:val="22"/>
        </w:rPr>
        <w:t>0</w:t>
      </w:r>
      <w:r w:rsidR="00503E02" w:rsidRPr="00180A56">
        <w:rPr>
          <w:rFonts w:ascii="Calibri" w:hAnsi="Calibri"/>
          <w:sz w:val="22"/>
          <w:szCs w:val="22"/>
        </w:rPr>
        <w:t>00</w:t>
      </w:r>
      <w:r w:rsidRPr="00180A56">
        <w:rPr>
          <w:rFonts w:ascii="Calibri" w:hAnsi="Calibri"/>
          <w:sz w:val="22"/>
          <w:szCs w:val="22"/>
        </w:rPr>
        <w:t>.</w:t>
      </w:r>
    </w:p>
    <w:p w:rsidR="00B15B0B" w:rsidRDefault="00725017" w:rsidP="00B15B0B">
      <w:pPr>
        <w:spacing w:after="120"/>
        <w:rPr>
          <w:rFonts w:ascii="Calibri" w:hAnsi="Calibri"/>
          <w:sz w:val="22"/>
          <w:szCs w:val="22"/>
        </w:rPr>
      </w:pPr>
      <w:r>
        <w:rPr>
          <w:rFonts w:ascii="Calibri" w:hAnsi="Calibri"/>
          <w:sz w:val="22"/>
          <w:szCs w:val="22"/>
        </w:rPr>
        <w:t xml:space="preserve">The </w:t>
      </w:r>
      <w:r w:rsidR="00E3189B" w:rsidRPr="00180A56">
        <w:rPr>
          <w:rFonts w:ascii="Calibri" w:hAnsi="Calibri"/>
          <w:sz w:val="22"/>
          <w:szCs w:val="22"/>
        </w:rPr>
        <w:t xml:space="preserve">Harold E. </w:t>
      </w:r>
      <w:proofErr w:type="spellStart"/>
      <w:r w:rsidR="00E3189B" w:rsidRPr="00180A56">
        <w:rPr>
          <w:rFonts w:ascii="Calibri" w:hAnsi="Calibri"/>
          <w:sz w:val="22"/>
          <w:szCs w:val="22"/>
        </w:rPr>
        <w:t>Ennes</w:t>
      </w:r>
      <w:proofErr w:type="spellEnd"/>
      <w:r w:rsidR="00E3189B" w:rsidRPr="00180A56">
        <w:rPr>
          <w:rFonts w:ascii="Calibri" w:hAnsi="Calibri"/>
          <w:sz w:val="22"/>
          <w:szCs w:val="22"/>
        </w:rPr>
        <w:t xml:space="preserve"> Scholarship recipient</w:t>
      </w:r>
      <w:r>
        <w:rPr>
          <w:rFonts w:ascii="Calibri" w:hAnsi="Calibri"/>
          <w:sz w:val="22"/>
          <w:szCs w:val="22"/>
        </w:rPr>
        <w:t xml:space="preserve"> </w:t>
      </w:r>
      <w:r w:rsidR="00B15B0B">
        <w:rPr>
          <w:rFonts w:ascii="Calibri" w:hAnsi="Calibri"/>
          <w:sz w:val="22"/>
          <w:szCs w:val="22"/>
        </w:rPr>
        <w:t xml:space="preserve">is </w:t>
      </w:r>
      <w:r>
        <w:rPr>
          <w:rFonts w:ascii="Calibri" w:hAnsi="Calibri"/>
          <w:sz w:val="22"/>
          <w:szCs w:val="22"/>
        </w:rPr>
        <w:t xml:space="preserve">Becky </w:t>
      </w:r>
      <w:proofErr w:type="spellStart"/>
      <w:r>
        <w:rPr>
          <w:rFonts w:ascii="Calibri" w:hAnsi="Calibri"/>
          <w:sz w:val="22"/>
          <w:szCs w:val="22"/>
        </w:rPr>
        <w:t>Meiers</w:t>
      </w:r>
      <w:proofErr w:type="spellEnd"/>
      <w:r w:rsidR="00474BD2">
        <w:rPr>
          <w:rFonts w:ascii="Calibri" w:hAnsi="Calibri"/>
          <w:sz w:val="22"/>
          <w:szCs w:val="22"/>
        </w:rPr>
        <w:t>, CRO,</w:t>
      </w:r>
      <w:r>
        <w:rPr>
          <w:rFonts w:ascii="Calibri" w:hAnsi="Calibri"/>
          <w:sz w:val="22"/>
          <w:szCs w:val="22"/>
        </w:rPr>
        <w:t xml:space="preserve"> </w:t>
      </w:r>
      <w:r w:rsidR="00B15B0B">
        <w:rPr>
          <w:rFonts w:ascii="Calibri" w:hAnsi="Calibri"/>
          <w:sz w:val="22"/>
          <w:szCs w:val="22"/>
        </w:rPr>
        <w:t xml:space="preserve">from </w:t>
      </w:r>
      <w:r>
        <w:rPr>
          <w:rFonts w:ascii="Calibri" w:hAnsi="Calibri"/>
          <w:sz w:val="22"/>
          <w:szCs w:val="22"/>
        </w:rPr>
        <w:t xml:space="preserve">Sitka, AK. She grew up in Tallahassee, FL, and got her first job in radio at WVFS. Her career includes working at stations </w:t>
      </w:r>
      <w:r w:rsidRPr="00725017">
        <w:rPr>
          <w:rFonts w:ascii="Calibri" w:hAnsi="Calibri"/>
          <w:sz w:val="22"/>
          <w:szCs w:val="22"/>
        </w:rPr>
        <w:t>KBOO, KPAM, KFFP, and KCAW, and partnered with Common Frequency and Center for International Media Action.</w:t>
      </w:r>
      <w:r>
        <w:rPr>
          <w:rFonts w:ascii="Calibri" w:hAnsi="Calibri"/>
          <w:sz w:val="22"/>
          <w:szCs w:val="22"/>
        </w:rPr>
        <w:t xml:space="preserve"> </w:t>
      </w:r>
      <w:r w:rsidRPr="00725017">
        <w:rPr>
          <w:rFonts w:ascii="Calibri" w:hAnsi="Calibri"/>
          <w:sz w:val="22"/>
          <w:szCs w:val="22"/>
        </w:rPr>
        <w:t xml:space="preserve">She plans </w:t>
      </w:r>
      <w:r>
        <w:rPr>
          <w:rFonts w:ascii="Calibri" w:hAnsi="Calibri"/>
          <w:sz w:val="22"/>
          <w:szCs w:val="22"/>
        </w:rPr>
        <w:t xml:space="preserve">to apply the </w:t>
      </w:r>
      <w:r w:rsidRPr="00725017">
        <w:rPr>
          <w:rFonts w:ascii="Calibri" w:hAnsi="Calibri"/>
          <w:sz w:val="22"/>
          <w:szCs w:val="22"/>
        </w:rPr>
        <w:t xml:space="preserve">scholarship to earn a Technologist Certification through NPR Distribution and attend </w:t>
      </w:r>
      <w:r>
        <w:rPr>
          <w:rFonts w:ascii="Calibri" w:hAnsi="Calibri"/>
          <w:sz w:val="22"/>
          <w:szCs w:val="22"/>
        </w:rPr>
        <w:t xml:space="preserve">the </w:t>
      </w:r>
      <w:r w:rsidRPr="00725017">
        <w:rPr>
          <w:rFonts w:ascii="Calibri" w:hAnsi="Calibri"/>
          <w:sz w:val="22"/>
          <w:szCs w:val="22"/>
        </w:rPr>
        <w:t>APRE</w:t>
      </w:r>
      <w:r>
        <w:rPr>
          <w:rFonts w:ascii="Calibri" w:hAnsi="Calibri"/>
          <w:sz w:val="22"/>
          <w:szCs w:val="22"/>
        </w:rPr>
        <w:t xml:space="preserve"> Conference and </w:t>
      </w:r>
      <w:r w:rsidRPr="00725017">
        <w:rPr>
          <w:rFonts w:ascii="Calibri" w:hAnsi="Calibri"/>
          <w:sz w:val="22"/>
          <w:szCs w:val="22"/>
        </w:rPr>
        <w:t xml:space="preserve">NAB </w:t>
      </w:r>
      <w:r>
        <w:rPr>
          <w:rFonts w:ascii="Calibri" w:hAnsi="Calibri"/>
          <w:sz w:val="22"/>
          <w:szCs w:val="22"/>
        </w:rPr>
        <w:t xml:space="preserve">Show </w:t>
      </w:r>
      <w:r w:rsidRPr="00725017">
        <w:rPr>
          <w:rFonts w:ascii="Calibri" w:hAnsi="Calibri"/>
          <w:sz w:val="22"/>
          <w:szCs w:val="22"/>
        </w:rPr>
        <w:t>in 2025. She</w:t>
      </w:r>
      <w:r>
        <w:rPr>
          <w:rFonts w:ascii="Calibri" w:hAnsi="Calibri"/>
          <w:sz w:val="22"/>
          <w:szCs w:val="22"/>
        </w:rPr>
        <w:t xml:space="preserve"> </w:t>
      </w:r>
      <w:r w:rsidRPr="00725017">
        <w:rPr>
          <w:rFonts w:ascii="Calibri" w:hAnsi="Calibri"/>
          <w:sz w:val="22"/>
          <w:szCs w:val="22"/>
        </w:rPr>
        <w:t>is currently building translators running on renewable energy in Southeast Alaska.</w:t>
      </w:r>
    </w:p>
    <w:p w:rsidR="00725017" w:rsidRDefault="00E3189B" w:rsidP="00CC1318">
      <w:pPr>
        <w:spacing w:after="120"/>
        <w:rPr>
          <w:rFonts w:ascii="Calibri" w:hAnsi="Calibri"/>
          <w:sz w:val="22"/>
          <w:szCs w:val="22"/>
        </w:rPr>
      </w:pPr>
      <w:r w:rsidRPr="00180A56">
        <w:rPr>
          <w:rFonts w:ascii="Calibri" w:hAnsi="Calibri"/>
          <w:sz w:val="22"/>
          <w:szCs w:val="22"/>
        </w:rPr>
        <w:t>Receiving the Robert</w:t>
      </w:r>
      <w:r w:rsidR="00EF7403">
        <w:rPr>
          <w:rFonts w:ascii="Calibri" w:hAnsi="Calibri"/>
          <w:sz w:val="22"/>
          <w:szCs w:val="22"/>
        </w:rPr>
        <w:t xml:space="preserve"> D.</w:t>
      </w:r>
      <w:r w:rsidRPr="00180A56">
        <w:rPr>
          <w:rFonts w:ascii="Calibri" w:hAnsi="Calibri"/>
          <w:sz w:val="22"/>
          <w:szCs w:val="22"/>
        </w:rPr>
        <w:t xml:space="preserve"> Greenberg Scholarship is</w:t>
      </w:r>
      <w:r w:rsidR="00CB71E5" w:rsidRPr="00180A56">
        <w:rPr>
          <w:rFonts w:ascii="Calibri" w:hAnsi="Calibri"/>
          <w:sz w:val="22"/>
          <w:szCs w:val="22"/>
        </w:rPr>
        <w:t xml:space="preserve"> </w:t>
      </w:r>
      <w:r w:rsidR="00725017" w:rsidRPr="00725017">
        <w:rPr>
          <w:rFonts w:ascii="Calibri" w:hAnsi="Calibri"/>
          <w:sz w:val="22"/>
          <w:szCs w:val="22"/>
        </w:rPr>
        <w:t>Krystal Holland</w:t>
      </w:r>
      <w:r w:rsidR="00725017">
        <w:rPr>
          <w:rFonts w:ascii="Calibri" w:hAnsi="Calibri"/>
          <w:sz w:val="22"/>
          <w:szCs w:val="22"/>
        </w:rPr>
        <w:t xml:space="preserve">, CBT, </w:t>
      </w:r>
      <w:r w:rsidR="00B83BB7">
        <w:rPr>
          <w:rFonts w:ascii="Calibri" w:hAnsi="Calibri"/>
          <w:sz w:val="22"/>
          <w:szCs w:val="22"/>
        </w:rPr>
        <w:t xml:space="preserve">, </w:t>
      </w:r>
      <w:r w:rsidR="00725017">
        <w:rPr>
          <w:rFonts w:ascii="Calibri" w:hAnsi="Calibri"/>
          <w:sz w:val="22"/>
          <w:szCs w:val="22"/>
        </w:rPr>
        <w:t xml:space="preserve">from New York City, is working on her </w:t>
      </w:r>
      <w:r w:rsidR="00725017" w:rsidRPr="00725017">
        <w:rPr>
          <w:rFonts w:ascii="Calibri" w:hAnsi="Calibri"/>
          <w:sz w:val="22"/>
          <w:szCs w:val="22"/>
        </w:rPr>
        <w:t>Master’s in Information Technology at Pace University’s Seidenberg School of Computer Science, specializing in networking administration.</w:t>
      </w:r>
      <w:r w:rsidR="00725017">
        <w:rPr>
          <w:rFonts w:ascii="Calibri" w:hAnsi="Calibri"/>
          <w:sz w:val="22"/>
          <w:szCs w:val="22"/>
        </w:rPr>
        <w:t xml:space="preserve"> </w:t>
      </w:r>
      <w:r w:rsidR="00725017" w:rsidRPr="00725017">
        <w:rPr>
          <w:rFonts w:ascii="Calibri" w:hAnsi="Calibri"/>
          <w:sz w:val="22"/>
          <w:szCs w:val="22"/>
        </w:rPr>
        <w:t>Currently, she serves as a Technical Director at Spectrum News NY1</w:t>
      </w:r>
      <w:r w:rsidR="00725017">
        <w:rPr>
          <w:rFonts w:ascii="Calibri" w:hAnsi="Calibri"/>
          <w:sz w:val="22"/>
          <w:szCs w:val="22"/>
        </w:rPr>
        <w:t xml:space="preserve">. Her career includes work for the </w:t>
      </w:r>
      <w:r w:rsidR="00725017" w:rsidRPr="00725017">
        <w:rPr>
          <w:rFonts w:ascii="Calibri" w:hAnsi="Calibri"/>
          <w:sz w:val="22"/>
          <w:szCs w:val="22"/>
        </w:rPr>
        <w:t xml:space="preserve">NHL, AMC Networks, and freelance work on “Madam Secretary,” “Marvelous Mrs. </w:t>
      </w:r>
      <w:proofErr w:type="spellStart"/>
      <w:r w:rsidR="00725017" w:rsidRPr="00725017">
        <w:rPr>
          <w:rFonts w:ascii="Calibri" w:hAnsi="Calibri"/>
          <w:sz w:val="22"/>
          <w:szCs w:val="22"/>
        </w:rPr>
        <w:t>Maisel</w:t>
      </w:r>
      <w:proofErr w:type="spellEnd"/>
      <w:r w:rsidR="00725017" w:rsidRPr="00725017">
        <w:rPr>
          <w:rFonts w:ascii="Calibri" w:hAnsi="Calibri"/>
          <w:sz w:val="22"/>
          <w:szCs w:val="22"/>
        </w:rPr>
        <w:t xml:space="preserve">,” and “Billions.” </w:t>
      </w:r>
      <w:r w:rsidR="00474BD2">
        <w:rPr>
          <w:rFonts w:ascii="Calibri" w:hAnsi="Calibri"/>
          <w:sz w:val="22"/>
          <w:szCs w:val="22"/>
        </w:rPr>
        <w:t xml:space="preserve">She is a member of the SBE and </w:t>
      </w:r>
      <w:r w:rsidR="00725017" w:rsidRPr="00725017">
        <w:rPr>
          <w:rFonts w:ascii="Calibri" w:hAnsi="Calibri"/>
          <w:sz w:val="22"/>
          <w:szCs w:val="22"/>
        </w:rPr>
        <w:t xml:space="preserve">the National Association of Black Journalists. </w:t>
      </w:r>
      <w:r w:rsidR="00474BD2">
        <w:rPr>
          <w:rFonts w:ascii="Calibri" w:hAnsi="Calibri"/>
          <w:sz w:val="22"/>
          <w:szCs w:val="22"/>
        </w:rPr>
        <w:t xml:space="preserve">Her scholarship will </w:t>
      </w:r>
      <w:r w:rsidR="00725017" w:rsidRPr="00725017">
        <w:rPr>
          <w:rFonts w:ascii="Calibri" w:hAnsi="Calibri"/>
          <w:sz w:val="22"/>
          <w:szCs w:val="22"/>
        </w:rPr>
        <w:t>support her graduate studies</w:t>
      </w:r>
      <w:r w:rsidR="00474BD2">
        <w:rPr>
          <w:rFonts w:ascii="Calibri" w:hAnsi="Calibri"/>
          <w:sz w:val="22"/>
          <w:szCs w:val="22"/>
        </w:rPr>
        <w:t>.</w:t>
      </w:r>
    </w:p>
    <w:p w:rsidR="00474BD2" w:rsidRDefault="009357DE" w:rsidP="001F0AB7">
      <w:pPr>
        <w:spacing w:after="120"/>
        <w:rPr>
          <w:rFonts w:ascii="Calibri" w:hAnsi="Calibri"/>
          <w:sz w:val="22"/>
          <w:szCs w:val="22"/>
        </w:rPr>
      </w:pPr>
      <w:r w:rsidRPr="00180A56">
        <w:rPr>
          <w:rFonts w:ascii="Calibri" w:hAnsi="Calibri"/>
          <w:sz w:val="22"/>
          <w:szCs w:val="22"/>
        </w:rPr>
        <w:t xml:space="preserve">The John H. </w:t>
      </w:r>
      <w:proofErr w:type="spellStart"/>
      <w:r w:rsidRPr="00180A56">
        <w:rPr>
          <w:rFonts w:ascii="Calibri" w:hAnsi="Calibri"/>
          <w:sz w:val="22"/>
          <w:szCs w:val="22"/>
        </w:rPr>
        <w:t>Battison</w:t>
      </w:r>
      <w:proofErr w:type="spellEnd"/>
      <w:r w:rsidR="00CF6D41" w:rsidRPr="00180A56">
        <w:rPr>
          <w:rFonts w:ascii="Calibri" w:hAnsi="Calibri"/>
          <w:sz w:val="22"/>
          <w:szCs w:val="22"/>
        </w:rPr>
        <w:t xml:space="preserve"> SBE</w:t>
      </w:r>
      <w:r w:rsidRPr="00180A56">
        <w:rPr>
          <w:rFonts w:ascii="Calibri" w:hAnsi="Calibri"/>
          <w:sz w:val="22"/>
          <w:szCs w:val="22"/>
        </w:rPr>
        <w:t xml:space="preserve"> Founder's Scholarship has been awarded </w:t>
      </w:r>
      <w:r w:rsidR="0059722A">
        <w:rPr>
          <w:rFonts w:ascii="Calibri" w:hAnsi="Calibri"/>
          <w:sz w:val="22"/>
          <w:szCs w:val="22"/>
        </w:rPr>
        <w:t xml:space="preserve">to </w:t>
      </w:r>
      <w:r w:rsidR="00474BD2" w:rsidRPr="00474BD2">
        <w:rPr>
          <w:rFonts w:ascii="Calibri" w:hAnsi="Calibri"/>
          <w:sz w:val="22"/>
          <w:szCs w:val="22"/>
        </w:rPr>
        <w:t>Nicholas Reed</w:t>
      </w:r>
      <w:r w:rsidR="00474BD2">
        <w:rPr>
          <w:rFonts w:ascii="Calibri" w:hAnsi="Calibri"/>
          <w:sz w:val="22"/>
          <w:szCs w:val="22"/>
        </w:rPr>
        <w:t xml:space="preserve">, </w:t>
      </w:r>
      <w:r w:rsidR="00474BD2" w:rsidRPr="00474BD2">
        <w:rPr>
          <w:rFonts w:ascii="Calibri" w:hAnsi="Calibri"/>
          <w:sz w:val="22"/>
          <w:szCs w:val="22"/>
        </w:rPr>
        <w:t xml:space="preserve">a senior at </w:t>
      </w:r>
      <w:r w:rsidR="00474BD2">
        <w:rPr>
          <w:rFonts w:ascii="Calibri" w:hAnsi="Calibri"/>
          <w:sz w:val="22"/>
          <w:szCs w:val="22"/>
        </w:rPr>
        <w:t>t</w:t>
      </w:r>
      <w:r w:rsidR="00474BD2" w:rsidRPr="00474BD2">
        <w:rPr>
          <w:rFonts w:ascii="Calibri" w:hAnsi="Calibri"/>
          <w:sz w:val="22"/>
          <w:szCs w:val="22"/>
        </w:rPr>
        <w:t xml:space="preserve">he University of Tennessee Knoxville studying journalism and electronic media. He has worked as a student engineer and camera operator for VFL Films productions for ESPN’s SEC Network for the past three years. He also works at Family Radio as an IT analyst, assisting with </w:t>
      </w:r>
      <w:proofErr w:type="spellStart"/>
      <w:r w:rsidR="00474BD2" w:rsidRPr="00474BD2">
        <w:rPr>
          <w:rFonts w:ascii="Calibri" w:hAnsi="Calibri"/>
          <w:sz w:val="22"/>
          <w:szCs w:val="22"/>
        </w:rPr>
        <w:t>AoIP</w:t>
      </w:r>
      <w:proofErr w:type="spellEnd"/>
      <w:r w:rsidR="00474BD2" w:rsidRPr="00474BD2">
        <w:rPr>
          <w:rFonts w:ascii="Calibri" w:hAnsi="Calibri"/>
          <w:sz w:val="22"/>
          <w:szCs w:val="22"/>
        </w:rPr>
        <w:t xml:space="preserve"> and automation software. He plans to pursue a video or radio engineer role when he graduates in May 2025.</w:t>
      </w:r>
    </w:p>
    <w:p w:rsidR="00474BD2" w:rsidRDefault="00007694" w:rsidP="001F0AB7">
      <w:pPr>
        <w:spacing w:after="120"/>
        <w:rPr>
          <w:rFonts w:ascii="Calibri" w:hAnsi="Calibri"/>
          <w:sz w:val="22"/>
          <w:szCs w:val="22"/>
        </w:rPr>
      </w:pPr>
      <w:r>
        <w:rPr>
          <w:rFonts w:ascii="Calibri" w:hAnsi="Calibri"/>
          <w:sz w:val="22"/>
          <w:szCs w:val="22"/>
        </w:rPr>
        <w:t xml:space="preserve">The </w:t>
      </w:r>
      <w:r w:rsidRPr="00007694">
        <w:rPr>
          <w:rFonts w:ascii="Calibri" w:hAnsi="Calibri"/>
          <w:sz w:val="22"/>
          <w:szCs w:val="22"/>
        </w:rPr>
        <w:t xml:space="preserve">Gino </w:t>
      </w:r>
      <w:proofErr w:type="spellStart"/>
      <w:r w:rsidRPr="00007694">
        <w:rPr>
          <w:rFonts w:ascii="Calibri" w:hAnsi="Calibri"/>
          <w:sz w:val="22"/>
          <w:szCs w:val="22"/>
        </w:rPr>
        <w:t>Ricciardelli</w:t>
      </w:r>
      <w:proofErr w:type="spellEnd"/>
      <w:r w:rsidRPr="00007694">
        <w:rPr>
          <w:rFonts w:ascii="Calibri" w:hAnsi="Calibri"/>
          <w:sz w:val="22"/>
          <w:szCs w:val="22"/>
        </w:rPr>
        <w:t xml:space="preserve"> Scholarship</w:t>
      </w:r>
      <w:r w:rsidR="00AC281D">
        <w:rPr>
          <w:rFonts w:ascii="Calibri" w:hAnsi="Calibri"/>
          <w:sz w:val="22"/>
          <w:szCs w:val="22"/>
        </w:rPr>
        <w:t xml:space="preserve"> </w:t>
      </w:r>
      <w:r>
        <w:rPr>
          <w:rFonts w:ascii="Calibri" w:hAnsi="Calibri"/>
          <w:sz w:val="22"/>
          <w:szCs w:val="22"/>
        </w:rPr>
        <w:t xml:space="preserve">has been awarded to </w:t>
      </w:r>
      <w:r w:rsidR="00F34B64" w:rsidRPr="00F34B64">
        <w:rPr>
          <w:rFonts w:ascii="Calibri" w:hAnsi="Calibri"/>
          <w:sz w:val="22"/>
          <w:szCs w:val="22"/>
        </w:rPr>
        <w:t>Juan Pinilla</w:t>
      </w:r>
      <w:r w:rsidR="00F34B64">
        <w:rPr>
          <w:rFonts w:ascii="Calibri" w:hAnsi="Calibri"/>
          <w:sz w:val="22"/>
          <w:szCs w:val="22"/>
        </w:rPr>
        <w:t xml:space="preserve">, who </w:t>
      </w:r>
      <w:r w:rsidR="00F34B64" w:rsidRPr="00F34B64">
        <w:rPr>
          <w:rFonts w:ascii="Calibri" w:hAnsi="Calibri"/>
          <w:sz w:val="22"/>
          <w:szCs w:val="22"/>
        </w:rPr>
        <w:t>was born in Curitiba, Brazil, to Colombian parents and moved to Barranquilla, Colombia, at the age of four. At 15 he relocated to the United States. His introduction with media technology began with the audiovisual team at his parents’ church. In ninth grade he joined his high school’s TV studio club and later joined the production team at a large Manhattan church. He is pursuing a degree in television production at The Lawrence Herbert School of Communication at Hofstra University and works at the student-run radio station, WRHU, and Hofstra’s TV streaming network, the HEAT Network. He also freelances at an arena in Elmont, NY.</w:t>
      </w:r>
    </w:p>
    <w:p w:rsidR="00F34B64" w:rsidRDefault="00F34B64" w:rsidP="00F34B64">
      <w:pPr>
        <w:spacing w:after="120"/>
        <w:rPr>
          <w:rFonts w:ascii="Calibri" w:hAnsi="Calibri"/>
          <w:sz w:val="22"/>
          <w:szCs w:val="22"/>
        </w:rPr>
      </w:pPr>
      <w:r>
        <w:rPr>
          <w:rFonts w:ascii="Calibri" w:hAnsi="Calibri"/>
          <w:sz w:val="22"/>
          <w:szCs w:val="22"/>
        </w:rPr>
        <w:t xml:space="preserve">Megan </w:t>
      </w:r>
      <w:proofErr w:type="spellStart"/>
      <w:r>
        <w:rPr>
          <w:rFonts w:ascii="Calibri" w:hAnsi="Calibri"/>
          <w:sz w:val="22"/>
          <w:szCs w:val="22"/>
        </w:rPr>
        <w:t>Athey</w:t>
      </w:r>
      <w:proofErr w:type="spellEnd"/>
      <w:r w:rsidR="0076649B" w:rsidRPr="0076649B">
        <w:rPr>
          <w:rFonts w:ascii="Calibri" w:hAnsi="Calibri"/>
          <w:sz w:val="22"/>
          <w:szCs w:val="22"/>
        </w:rPr>
        <w:t xml:space="preserve"> </w:t>
      </w:r>
      <w:r w:rsidR="0076649B" w:rsidRPr="00180A56">
        <w:rPr>
          <w:rFonts w:ascii="Calibri" w:hAnsi="Calibri"/>
          <w:sz w:val="22"/>
          <w:szCs w:val="22"/>
        </w:rPr>
        <w:t>received the Youth Scholarship.</w:t>
      </w:r>
      <w:r w:rsidR="0076649B">
        <w:rPr>
          <w:rFonts w:ascii="Calibri" w:hAnsi="Calibri"/>
          <w:sz w:val="22"/>
          <w:szCs w:val="22"/>
        </w:rPr>
        <w:t xml:space="preserve"> </w:t>
      </w:r>
      <w:r>
        <w:rPr>
          <w:rFonts w:ascii="Calibri" w:hAnsi="Calibri"/>
          <w:sz w:val="22"/>
          <w:szCs w:val="22"/>
        </w:rPr>
        <w:t xml:space="preserve">She attends Wesleyan University in Middletown, CT, where she is a film studies major. Her concentration is on </w:t>
      </w:r>
      <w:r w:rsidRPr="00F34B64">
        <w:rPr>
          <w:rFonts w:ascii="Calibri" w:hAnsi="Calibri"/>
          <w:sz w:val="22"/>
          <w:szCs w:val="22"/>
        </w:rPr>
        <w:t>learning the intricacies of film and broadcasting technology and its relation to the profession as whole.</w:t>
      </w:r>
    </w:p>
    <w:p w:rsidR="00BB3A3F" w:rsidRDefault="00BB3A3F" w:rsidP="00BB3A3F">
      <w:pPr>
        <w:spacing w:after="120"/>
        <w:jc w:val="center"/>
        <w:rPr>
          <w:rFonts w:ascii="Calibri" w:hAnsi="Calibri"/>
          <w:sz w:val="22"/>
          <w:szCs w:val="22"/>
        </w:rPr>
      </w:pPr>
      <w:r>
        <w:rPr>
          <w:rFonts w:ascii="Calibri" w:hAnsi="Calibri"/>
          <w:noProof/>
          <w:sz w:val="22"/>
          <w:szCs w:val="22"/>
        </w:rPr>
        <w:lastRenderedPageBreak/>
        <w:drawing>
          <wp:inline distT="0" distB="0" distL="0" distR="0">
            <wp:extent cx="1190625" cy="1762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eiers_Becky_w.jpg"/>
                    <pic:cNvPicPr/>
                  </pic:nvPicPr>
                  <pic:blipFill>
                    <a:blip r:embed="rId4">
                      <a:extLst>
                        <a:ext uri="{28A0092B-C50C-407E-A947-70E740481C1C}">
                          <a14:useLocalDpi xmlns:a14="http://schemas.microsoft.com/office/drawing/2010/main" val="0"/>
                        </a:ext>
                      </a:extLst>
                    </a:blip>
                    <a:stretch>
                      <a:fillRect/>
                    </a:stretch>
                  </pic:blipFill>
                  <pic:spPr>
                    <a:xfrm>
                      <a:off x="0" y="0"/>
                      <a:ext cx="1190625" cy="1762125"/>
                    </a:xfrm>
                    <a:prstGeom prst="rect">
                      <a:avLst/>
                    </a:prstGeom>
                  </pic:spPr>
                </pic:pic>
              </a:graphicData>
            </a:graphic>
          </wp:inline>
        </w:drawing>
      </w:r>
      <w:r>
        <w:rPr>
          <w:rFonts w:ascii="Calibri" w:hAnsi="Calibri"/>
          <w:noProof/>
          <w:sz w:val="22"/>
          <w:szCs w:val="22"/>
        </w:rPr>
        <w:drawing>
          <wp:inline distT="0" distB="0" distL="0" distR="0">
            <wp:extent cx="1190625" cy="1762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lland_Krystal_w.jpg"/>
                    <pic:cNvPicPr/>
                  </pic:nvPicPr>
                  <pic:blipFill>
                    <a:blip r:embed="rId5">
                      <a:extLst>
                        <a:ext uri="{28A0092B-C50C-407E-A947-70E740481C1C}">
                          <a14:useLocalDpi xmlns:a14="http://schemas.microsoft.com/office/drawing/2010/main" val="0"/>
                        </a:ext>
                      </a:extLst>
                    </a:blip>
                    <a:stretch>
                      <a:fillRect/>
                    </a:stretch>
                  </pic:blipFill>
                  <pic:spPr>
                    <a:xfrm>
                      <a:off x="0" y="0"/>
                      <a:ext cx="1190625" cy="1762125"/>
                    </a:xfrm>
                    <a:prstGeom prst="rect">
                      <a:avLst/>
                    </a:prstGeom>
                  </pic:spPr>
                </pic:pic>
              </a:graphicData>
            </a:graphic>
          </wp:inline>
        </w:drawing>
      </w:r>
      <w:r>
        <w:rPr>
          <w:rFonts w:ascii="Calibri" w:hAnsi="Calibri"/>
          <w:noProof/>
          <w:sz w:val="22"/>
          <w:szCs w:val="22"/>
        </w:rPr>
        <w:drawing>
          <wp:inline distT="0" distB="0" distL="0" distR="0">
            <wp:extent cx="1190625" cy="176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ed_Nicholas_w.jpg"/>
                    <pic:cNvPicPr/>
                  </pic:nvPicPr>
                  <pic:blipFill>
                    <a:blip r:embed="rId6">
                      <a:extLst>
                        <a:ext uri="{28A0092B-C50C-407E-A947-70E740481C1C}">
                          <a14:useLocalDpi xmlns:a14="http://schemas.microsoft.com/office/drawing/2010/main" val="0"/>
                        </a:ext>
                      </a:extLst>
                    </a:blip>
                    <a:stretch>
                      <a:fillRect/>
                    </a:stretch>
                  </pic:blipFill>
                  <pic:spPr>
                    <a:xfrm>
                      <a:off x="0" y="0"/>
                      <a:ext cx="1190625" cy="1762125"/>
                    </a:xfrm>
                    <a:prstGeom prst="rect">
                      <a:avLst/>
                    </a:prstGeom>
                  </pic:spPr>
                </pic:pic>
              </a:graphicData>
            </a:graphic>
          </wp:inline>
        </w:drawing>
      </w:r>
      <w:r>
        <w:rPr>
          <w:rFonts w:ascii="Calibri" w:hAnsi="Calibri"/>
          <w:noProof/>
          <w:sz w:val="22"/>
          <w:szCs w:val="22"/>
        </w:rPr>
        <w:drawing>
          <wp:inline distT="0" distB="0" distL="0" distR="0">
            <wp:extent cx="1190625" cy="17621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nilla_Juan_w.jpg"/>
                    <pic:cNvPicPr/>
                  </pic:nvPicPr>
                  <pic:blipFill>
                    <a:blip r:embed="rId7">
                      <a:extLst>
                        <a:ext uri="{28A0092B-C50C-407E-A947-70E740481C1C}">
                          <a14:useLocalDpi xmlns:a14="http://schemas.microsoft.com/office/drawing/2010/main" val="0"/>
                        </a:ext>
                      </a:extLst>
                    </a:blip>
                    <a:stretch>
                      <a:fillRect/>
                    </a:stretch>
                  </pic:blipFill>
                  <pic:spPr>
                    <a:xfrm>
                      <a:off x="0" y="0"/>
                      <a:ext cx="1190625" cy="1762125"/>
                    </a:xfrm>
                    <a:prstGeom prst="rect">
                      <a:avLst/>
                    </a:prstGeom>
                  </pic:spPr>
                </pic:pic>
              </a:graphicData>
            </a:graphic>
          </wp:inline>
        </w:drawing>
      </w:r>
      <w:r>
        <w:rPr>
          <w:rFonts w:ascii="Calibri" w:hAnsi="Calibri"/>
          <w:noProof/>
          <w:sz w:val="22"/>
          <w:szCs w:val="22"/>
        </w:rPr>
        <w:drawing>
          <wp:inline distT="0" distB="0" distL="0" distR="0">
            <wp:extent cx="1190625" cy="17621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Athey_Megan_w.jpg"/>
                    <pic:cNvPicPr/>
                  </pic:nvPicPr>
                  <pic:blipFill>
                    <a:blip r:embed="rId8">
                      <a:extLst>
                        <a:ext uri="{28A0092B-C50C-407E-A947-70E740481C1C}">
                          <a14:useLocalDpi xmlns:a14="http://schemas.microsoft.com/office/drawing/2010/main" val="0"/>
                        </a:ext>
                      </a:extLst>
                    </a:blip>
                    <a:stretch>
                      <a:fillRect/>
                    </a:stretch>
                  </pic:blipFill>
                  <pic:spPr>
                    <a:xfrm>
                      <a:off x="0" y="0"/>
                      <a:ext cx="1190625" cy="1762125"/>
                    </a:xfrm>
                    <a:prstGeom prst="rect">
                      <a:avLst/>
                    </a:prstGeom>
                  </pic:spPr>
                </pic:pic>
              </a:graphicData>
            </a:graphic>
          </wp:inline>
        </w:drawing>
      </w:r>
    </w:p>
    <w:p w:rsidR="0076649B" w:rsidRDefault="00E3189B" w:rsidP="00180A56">
      <w:pPr>
        <w:spacing w:after="120"/>
        <w:rPr>
          <w:rFonts w:ascii="Calibri" w:hAnsi="Calibri" w:cs="Arial"/>
          <w:sz w:val="22"/>
          <w:szCs w:val="22"/>
        </w:rPr>
      </w:pPr>
      <w:r w:rsidRPr="00180A56">
        <w:rPr>
          <w:rFonts w:ascii="Calibri" w:hAnsi="Calibri" w:cs="Arial"/>
          <w:sz w:val="22"/>
          <w:szCs w:val="22"/>
        </w:rPr>
        <w:t xml:space="preserve">SBE President </w:t>
      </w:r>
      <w:r w:rsidR="0076649B">
        <w:rPr>
          <w:rFonts w:ascii="Calibri" w:hAnsi="Calibri" w:cs="Arial"/>
          <w:sz w:val="22"/>
          <w:szCs w:val="22"/>
        </w:rPr>
        <w:t>Ted Hand</w:t>
      </w:r>
      <w:r w:rsidRPr="00180A56">
        <w:rPr>
          <w:rFonts w:ascii="Calibri" w:hAnsi="Calibri" w:cs="Arial"/>
          <w:sz w:val="22"/>
          <w:szCs w:val="22"/>
        </w:rPr>
        <w:t xml:space="preserve">, </w:t>
      </w:r>
      <w:r w:rsidR="0076649B">
        <w:rPr>
          <w:rFonts w:ascii="Calibri" w:hAnsi="Calibri" w:cs="Arial"/>
          <w:sz w:val="22"/>
          <w:szCs w:val="22"/>
        </w:rPr>
        <w:t>CPBE, 8-VSB, AMD, ATSC3, DRB</w:t>
      </w:r>
      <w:r w:rsidR="00AC281D">
        <w:rPr>
          <w:rFonts w:ascii="Calibri" w:hAnsi="Calibri" w:cs="Arial"/>
          <w:sz w:val="22"/>
          <w:szCs w:val="22"/>
        </w:rPr>
        <w:t xml:space="preserve">, </w:t>
      </w:r>
      <w:r w:rsidRPr="00180A56">
        <w:rPr>
          <w:rFonts w:ascii="Calibri" w:hAnsi="Calibri" w:cs="Arial"/>
          <w:sz w:val="22"/>
          <w:szCs w:val="22"/>
        </w:rPr>
        <w:t xml:space="preserve">said, </w:t>
      </w:r>
      <w:r w:rsidR="0076649B">
        <w:rPr>
          <w:rFonts w:ascii="Calibri" w:hAnsi="Calibri" w:cs="Arial"/>
          <w:sz w:val="22"/>
          <w:szCs w:val="22"/>
        </w:rPr>
        <w:t>"</w:t>
      </w:r>
      <w:r w:rsidR="00F34B64">
        <w:rPr>
          <w:rFonts w:ascii="Calibri" w:hAnsi="Calibri" w:cs="Arial"/>
          <w:sz w:val="22"/>
          <w:szCs w:val="22"/>
        </w:rPr>
        <w:t xml:space="preserve">Education is one of the pillars of the SBE, </w:t>
      </w:r>
      <w:r w:rsidR="0076649B" w:rsidRPr="0076649B">
        <w:rPr>
          <w:rFonts w:ascii="Calibri" w:hAnsi="Calibri" w:cs="Arial"/>
          <w:sz w:val="22"/>
          <w:szCs w:val="22"/>
        </w:rPr>
        <w:t xml:space="preserve">and the </w:t>
      </w:r>
      <w:proofErr w:type="spellStart"/>
      <w:r w:rsidR="0076649B" w:rsidRPr="0076649B">
        <w:rPr>
          <w:rFonts w:ascii="Calibri" w:hAnsi="Calibri" w:cs="Arial"/>
          <w:sz w:val="22"/>
          <w:szCs w:val="22"/>
        </w:rPr>
        <w:t>Ennes</w:t>
      </w:r>
      <w:proofErr w:type="spellEnd"/>
      <w:r w:rsidR="0076649B" w:rsidRPr="0076649B">
        <w:rPr>
          <w:rFonts w:ascii="Calibri" w:hAnsi="Calibri" w:cs="Arial"/>
          <w:sz w:val="22"/>
          <w:szCs w:val="22"/>
        </w:rPr>
        <w:t xml:space="preserve"> Scholarships are </w:t>
      </w:r>
      <w:r w:rsidR="00F34B64">
        <w:rPr>
          <w:rFonts w:ascii="Calibri" w:hAnsi="Calibri" w:cs="Arial"/>
          <w:sz w:val="22"/>
          <w:szCs w:val="22"/>
        </w:rPr>
        <w:t xml:space="preserve">just once part </w:t>
      </w:r>
      <w:r w:rsidR="0076649B" w:rsidRPr="0076649B">
        <w:rPr>
          <w:rFonts w:ascii="Calibri" w:hAnsi="Calibri" w:cs="Arial"/>
          <w:sz w:val="22"/>
          <w:szCs w:val="22"/>
        </w:rPr>
        <w:t>of our overall education efforts.</w:t>
      </w:r>
      <w:r w:rsidR="0076649B">
        <w:rPr>
          <w:rFonts w:ascii="Calibri" w:hAnsi="Calibri" w:cs="Arial"/>
          <w:sz w:val="22"/>
          <w:szCs w:val="22"/>
        </w:rPr>
        <w:t xml:space="preserve"> </w:t>
      </w:r>
      <w:r w:rsidR="00F34B64">
        <w:rPr>
          <w:rFonts w:ascii="Calibri" w:hAnsi="Calibri" w:cs="Arial"/>
          <w:sz w:val="22"/>
          <w:szCs w:val="22"/>
        </w:rPr>
        <w:t xml:space="preserve">The </w:t>
      </w:r>
      <w:r w:rsidR="0076649B">
        <w:rPr>
          <w:rFonts w:ascii="Calibri" w:hAnsi="Calibri" w:cs="Arial"/>
          <w:sz w:val="22"/>
          <w:szCs w:val="22"/>
        </w:rPr>
        <w:t>SBE encourage</w:t>
      </w:r>
      <w:r w:rsidR="00F34B64">
        <w:rPr>
          <w:rFonts w:ascii="Calibri" w:hAnsi="Calibri" w:cs="Arial"/>
          <w:sz w:val="22"/>
          <w:szCs w:val="22"/>
        </w:rPr>
        <w:t>s</w:t>
      </w:r>
      <w:r w:rsidR="0076649B">
        <w:rPr>
          <w:rFonts w:ascii="Calibri" w:hAnsi="Calibri" w:cs="Arial"/>
          <w:sz w:val="22"/>
          <w:szCs w:val="22"/>
        </w:rPr>
        <w:t xml:space="preserve"> young people to pursue careers in broad</w:t>
      </w:r>
      <w:bookmarkStart w:id="0" w:name="_GoBack"/>
      <w:bookmarkEnd w:id="0"/>
      <w:r w:rsidR="0076649B">
        <w:rPr>
          <w:rFonts w:ascii="Calibri" w:hAnsi="Calibri" w:cs="Arial"/>
          <w:sz w:val="22"/>
          <w:szCs w:val="22"/>
        </w:rPr>
        <w:t>cast and media technology</w:t>
      </w:r>
      <w:r w:rsidR="00F34B64">
        <w:rPr>
          <w:rFonts w:ascii="Calibri" w:hAnsi="Calibri" w:cs="Arial"/>
          <w:sz w:val="22"/>
          <w:szCs w:val="22"/>
        </w:rPr>
        <w:t xml:space="preserve">, and we </w:t>
      </w:r>
      <w:r w:rsidR="0076649B" w:rsidRPr="0076649B">
        <w:rPr>
          <w:rFonts w:ascii="Calibri" w:hAnsi="Calibri" w:cs="Arial"/>
          <w:sz w:val="22"/>
          <w:szCs w:val="22"/>
        </w:rPr>
        <w:t xml:space="preserve">look forward to seeing the great progress of these </w:t>
      </w:r>
      <w:r w:rsidR="00F34B64">
        <w:rPr>
          <w:rFonts w:ascii="Calibri" w:hAnsi="Calibri" w:cs="Arial"/>
          <w:sz w:val="22"/>
          <w:szCs w:val="22"/>
        </w:rPr>
        <w:t xml:space="preserve">five </w:t>
      </w:r>
      <w:r w:rsidR="0076649B" w:rsidRPr="0076649B">
        <w:rPr>
          <w:rFonts w:ascii="Calibri" w:hAnsi="Calibri" w:cs="Arial"/>
          <w:sz w:val="22"/>
          <w:szCs w:val="22"/>
        </w:rPr>
        <w:t xml:space="preserve">budding engineers as they </w:t>
      </w:r>
      <w:r w:rsidR="00B50165">
        <w:rPr>
          <w:rFonts w:ascii="Calibri" w:hAnsi="Calibri" w:cs="Arial"/>
          <w:sz w:val="22"/>
          <w:szCs w:val="22"/>
        </w:rPr>
        <w:t xml:space="preserve">expand </w:t>
      </w:r>
      <w:r w:rsidR="0076649B" w:rsidRPr="0076649B">
        <w:rPr>
          <w:rFonts w:ascii="Calibri" w:hAnsi="Calibri" w:cs="Arial"/>
          <w:sz w:val="22"/>
          <w:szCs w:val="22"/>
        </w:rPr>
        <w:t>their education</w:t>
      </w:r>
      <w:r w:rsidR="00B50165">
        <w:rPr>
          <w:rFonts w:ascii="Calibri" w:hAnsi="Calibri" w:cs="Arial"/>
          <w:sz w:val="22"/>
          <w:szCs w:val="22"/>
        </w:rPr>
        <w:t xml:space="preserve"> and develop their careers.</w:t>
      </w:r>
      <w:r w:rsidR="0076649B">
        <w:rPr>
          <w:rFonts w:ascii="Calibri" w:hAnsi="Calibri" w:cs="Arial"/>
          <w:sz w:val="22"/>
          <w:szCs w:val="22"/>
        </w:rPr>
        <w:t>"</w:t>
      </w:r>
    </w:p>
    <w:p w:rsidR="004C2883" w:rsidRPr="004C2883" w:rsidRDefault="004C2883" w:rsidP="004C2883">
      <w:pPr>
        <w:spacing w:after="120"/>
        <w:rPr>
          <w:rFonts w:ascii="Calibri" w:hAnsi="Calibri" w:cs="Calibri"/>
          <w:sz w:val="22"/>
          <w:szCs w:val="22"/>
        </w:rPr>
      </w:pPr>
      <w:r w:rsidRPr="004C2883">
        <w:rPr>
          <w:rFonts w:ascii="Calibri" w:hAnsi="Calibri" w:cs="Calibri"/>
          <w:sz w:val="22"/>
          <w:szCs w:val="22"/>
        </w:rPr>
        <w:t xml:space="preserve">The Society of Broadcast Engineers is the professional organization of television and radio engineers and those in related fields. The SBE has </w:t>
      </w:r>
      <w:r w:rsidR="00B5607F">
        <w:rPr>
          <w:rFonts w:ascii="Calibri" w:hAnsi="Calibri" w:cs="Calibri"/>
          <w:sz w:val="22"/>
          <w:szCs w:val="22"/>
        </w:rPr>
        <w:t xml:space="preserve">about </w:t>
      </w:r>
      <w:r w:rsidRPr="004C2883">
        <w:rPr>
          <w:rFonts w:ascii="Calibri" w:hAnsi="Calibri" w:cs="Calibri"/>
          <w:sz w:val="22"/>
          <w:szCs w:val="22"/>
        </w:rPr>
        <w:t>4,000 members in 116 chapters across the United States and in Hong Kong and Eastern Europe. There are also members in more than 25 other countries. Most chapters meet monthly and offer educational programs and an opportunity to network with other broadcast technical professionals. The SBE offers the preeminent technical broadcast certification program in the U.S. and an expansive list of educational programs for broadcast engineers, operators, technicians, and broadcast IT professionals.</w:t>
      </w:r>
    </w:p>
    <w:p w:rsidR="004C2883" w:rsidRPr="004C2883" w:rsidRDefault="004C2883" w:rsidP="004C2883">
      <w:pPr>
        <w:spacing w:after="120"/>
        <w:rPr>
          <w:rFonts w:ascii="Calibri" w:hAnsi="Calibri" w:cs="Calibri"/>
          <w:sz w:val="22"/>
          <w:szCs w:val="22"/>
        </w:rPr>
      </w:pPr>
      <w:r w:rsidRPr="004C2883">
        <w:rPr>
          <w:rFonts w:ascii="Calibri" w:hAnsi="Calibri" w:cs="Calibri"/>
          <w:sz w:val="22"/>
          <w:szCs w:val="22"/>
        </w:rPr>
        <w:t>The SBE provides education and training programs to expand technical skills, and its certification program is a standard-bearer for professional competency in broadcast and communications engineering. SBE offers a forum for the exchange of ideas and the sharing of information allowing engineers to keep pace with the rapidly changing broadcast industry. The SBE’s frequency coordination program facilitates the use by broadcast engineers of radio spectrum for program and electronic news production. The SBE also advocates before Federal agencies and the United States Congress on technical regulatory issues that affect broadcast engineers.</w:t>
      </w:r>
    </w:p>
    <w:p w:rsidR="00EE6A06" w:rsidRPr="00180A56" w:rsidRDefault="00EE6A06" w:rsidP="008130AD">
      <w:pPr>
        <w:spacing w:after="120"/>
        <w:rPr>
          <w:rFonts w:ascii="Calibri" w:hAnsi="Calibri"/>
          <w:sz w:val="22"/>
          <w:szCs w:val="22"/>
        </w:rPr>
      </w:pPr>
      <w:r w:rsidRPr="00180A56">
        <w:rPr>
          <w:rFonts w:ascii="Calibri" w:hAnsi="Calibri"/>
          <w:sz w:val="22"/>
          <w:szCs w:val="22"/>
        </w:rPr>
        <w:t xml:space="preserve">The Harold </w:t>
      </w:r>
      <w:proofErr w:type="spellStart"/>
      <w:r w:rsidRPr="00180A56">
        <w:rPr>
          <w:rFonts w:ascii="Calibri" w:hAnsi="Calibri"/>
          <w:sz w:val="22"/>
          <w:szCs w:val="22"/>
        </w:rPr>
        <w:t>Ennes</w:t>
      </w:r>
      <w:proofErr w:type="spellEnd"/>
      <w:r w:rsidRPr="00180A56">
        <w:rPr>
          <w:rFonts w:ascii="Calibri" w:hAnsi="Calibri"/>
          <w:sz w:val="22"/>
          <w:szCs w:val="22"/>
        </w:rPr>
        <w:t xml:space="preserve"> Scholarship Fund Trust was initiated by Indianapolis Chapter 25 in 1980 in memory of Harold E. </w:t>
      </w:r>
      <w:proofErr w:type="spellStart"/>
      <w:r w:rsidRPr="00180A56">
        <w:rPr>
          <w:rFonts w:ascii="Calibri" w:hAnsi="Calibri"/>
          <w:sz w:val="22"/>
          <w:szCs w:val="22"/>
        </w:rPr>
        <w:t>Ennes</w:t>
      </w:r>
      <w:proofErr w:type="spellEnd"/>
      <w:r w:rsidRPr="00180A56">
        <w:rPr>
          <w:rFonts w:ascii="Calibri" w:hAnsi="Calibri"/>
          <w:sz w:val="22"/>
          <w:szCs w:val="22"/>
        </w:rPr>
        <w:t xml:space="preserve">, author of many textbooks for broadcast and broadcast-related communications training and a member of the Indianapolis chapter. </w:t>
      </w:r>
      <w:proofErr w:type="spellStart"/>
      <w:r w:rsidRPr="00180A56">
        <w:rPr>
          <w:rFonts w:ascii="Calibri" w:hAnsi="Calibri"/>
          <w:sz w:val="22"/>
          <w:szCs w:val="22"/>
        </w:rPr>
        <w:t>Ennes</w:t>
      </w:r>
      <w:proofErr w:type="spellEnd"/>
      <w:r w:rsidRPr="00180A56">
        <w:rPr>
          <w:rFonts w:ascii="Calibri" w:hAnsi="Calibri"/>
          <w:sz w:val="22"/>
          <w:szCs w:val="22"/>
        </w:rPr>
        <w:t xml:space="preserve"> was a member of the SBE's national Certification Committee and made many contributions to the early development of the Certification Program. To encourage greater growth, the Scholarship Trust was transferred by Chapter 25 to the SBE national organization to administer in 1981. The name of the Trust was changed in 1995 to the </w:t>
      </w:r>
      <w:r w:rsidR="002432CC" w:rsidRPr="00180A56">
        <w:rPr>
          <w:rFonts w:ascii="Calibri" w:hAnsi="Calibri"/>
          <w:sz w:val="22"/>
          <w:szCs w:val="22"/>
        </w:rPr>
        <w:t>"</w:t>
      </w:r>
      <w:r w:rsidRPr="00180A56">
        <w:rPr>
          <w:rFonts w:ascii="Calibri" w:hAnsi="Calibri"/>
          <w:sz w:val="22"/>
          <w:szCs w:val="22"/>
        </w:rPr>
        <w:t xml:space="preserve">Harold </w:t>
      </w:r>
      <w:proofErr w:type="spellStart"/>
      <w:r w:rsidRPr="00180A56">
        <w:rPr>
          <w:rFonts w:ascii="Calibri" w:hAnsi="Calibri"/>
          <w:sz w:val="22"/>
          <w:szCs w:val="22"/>
        </w:rPr>
        <w:t>Ennes</w:t>
      </w:r>
      <w:proofErr w:type="spellEnd"/>
      <w:r w:rsidRPr="00180A56">
        <w:rPr>
          <w:rFonts w:ascii="Calibri" w:hAnsi="Calibri"/>
          <w:sz w:val="22"/>
          <w:szCs w:val="22"/>
        </w:rPr>
        <w:t xml:space="preserve"> Educational Foundation Trust</w:t>
      </w:r>
      <w:r w:rsidR="002432CC" w:rsidRPr="00180A56">
        <w:rPr>
          <w:rFonts w:ascii="Calibri" w:hAnsi="Calibri"/>
          <w:sz w:val="22"/>
          <w:szCs w:val="22"/>
        </w:rPr>
        <w:t>"</w:t>
      </w:r>
      <w:r w:rsidRPr="00180A56">
        <w:rPr>
          <w:rFonts w:ascii="Calibri" w:hAnsi="Calibri"/>
          <w:sz w:val="22"/>
          <w:szCs w:val="22"/>
        </w:rPr>
        <w:t xml:space="preserve"> to fully embrace its expanded role.</w:t>
      </w:r>
    </w:p>
    <w:p w:rsidR="008130AD" w:rsidRPr="008130AD" w:rsidRDefault="008130AD" w:rsidP="008130AD">
      <w:pPr>
        <w:spacing w:after="240"/>
        <w:rPr>
          <w:rFonts w:asciiTheme="minorHAnsi" w:hAnsiTheme="minorHAnsi" w:cstheme="minorHAnsi"/>
          <w:sz w:val="22"/>
          <w:szCs w:val="22"/>
        </w:rPr>
      </w:pPr>
      <w:r w:rsidRPr="008130AD">
        <w:rPr>
          <w:rFonts w:asciiTheme="minorHAnsi" w:hAnsiTheme="minorHAnsi" w:cstheme="minorHAnsi"/>
          <w:sz w:val="22"/>
          <w:szCs w:val="22"/>
        </w:rPr>
        <w:t>For more information about the SBE, contact</w:t>
      </w:r>
      <w:r w:rsidR="003D4288">
        <w:rPr>
          <w:rFonts w:asciiTheme="minorHAnsi" w:hAnsiTheme="minorHAnsi" w:cstheme="minorHAnsi"/>
          <w:sz w:val="22"/>
          <w:szCs w:val="22"/>
        </w:rPr>
        <w:t xml:space="preserve"> SBE Member Communications Director Chriss Scherer, CPBE, CBNT, at </w:t>
      </w:r>
      <w:hyperlink r:id="rId9" w:history="1">
        <w:r w:rsidR="003D4288" w:rsidRPr="003D4288">
          <w:rPr>
            <w:rStyle w:val="Hyperlink"/>
            <w:rFonts w:asciiTheme="minorHAnsi" w:hAnsiTheme="minorHAnsi" w:cstheme="minorHAnsi"/>
            <w:sz w:val="22"/>
            <w:szCs w:val="22"/>
          </w:rPr>
          <w:t>cscherer@sbe.org</w:t>
        </w:r>
      </w:hyperlink>
      <w:r w:rsidR="003D4288">
        <w:rPr>
          <w:rFonts w:asciiTheme="minorHAnsi" w:hAnsiTheme="minorHAnsi" w:cstheme="minorHAnsi"/>
          <w:sz w:val="22"/>
          <w:szCs w:val="22"/>
        </w:rPr>
        <w:t xml:space="preserve"> </w:t>
      </w:r>
      <w:r w:rsidRPr="008130AD">
        <w:rPr>
          <w:rFonts w:asciiTheme="minorHAnsi" w:hAnsiTheme="minorHAnsi" w:cstheme="minorHAnsi"/>
          <w:sz w:val="22"/>
          <w:szCs w:val="22"/>
        </w:rPr>
        <w:t xml:space="preserve">or 317-846-9000, or visit the SBE website, </w:t>
      </w:r>
      <w:hyperlink r:id="rId10" w:history="1">
        <w:r w:rsidRPr="008130AD">
          <w:rPr>
            <w:rStyle w:val="Hyperlink"/>
            <w:rFonts w:asciiTheme="minorHAnsi" w:hAnsiTheme="minorHAnsi" w:cstheme="minorHAnsi"/>
            <w:sz w:val="22"/>
            <w:szCs w:val="22"/>
          </w:rPr>
          <w:t>sbe.org</w:t>
        </w:r>
      </w:hyperlink>
      <w:r w:rsidRPr="008130AD">
        <w:rPr>
          <w:rFonts w:asciiTheme="minorHAnsi" w:hAnsiTheme="minorHAnsi" w:cstheme="minorHAnsi"/>
          <w:sz w:val="22"/>
          <w:szCs w:val="22"/>
        </w:rPr>
        <w:t>.</w:t>
      </w:r>
    </w:p>
    <w:p w:rsidR="008671BA" w:rsidRPr="00180A56" w:rsidRDefault="008671BA" w:rsidP="00180A56">
      <w:pPr>
        <w:spacing w:after="120"/>
        <w:jc w:val="center"/>
        <w:rPr>
          <w:rFonts w:ascii="Calibri" w:hAnsi="Calibri"/>
          <w:sz w:val="22"/>
          <w:szCs w:val="22"/>
        </w:rPr>
      </w:pPr>
      <w:r w:rsidRPr="00180A56">
        <w:rPr>
          <w:rFonts w:ascii="Calibri" w:hAnsi="Calibri"/>
          <w:sz w:val="22"/>
          <w:szCs w:val="22"/>
        </w:rPr>
        <w:t># # #</w:t>
      </w:r>
    </w:p>
    <w:p w:rsidR="00A04C79" w:rsidRPr="00180A56" w:rsidRDefault="00A04C79" w:rsidP="00180A56">
      <w:pPr>
        <w:spacing w:after="120"/>
        <w:rPr>
          <w:rFonts w:ascii="Calibri" w:hAnsi="Calibri"/>
          <w:sz w:val="22"/>
          <w:szCs w:val="22"/>
        </w:rPr>
      </w:pPr>
    </w:p>
    <w:p w:rsidR="008F43C9" w:rsidRPr="00180A56" w:rsidRDefault="008F43C9" w:rsidP="00180A56">
      <w:pPr>
        <w:rPr>
          <w:rFonts w:ascii="Calibri" w:hAnsi="Calibri"/>
          <w:sz w:val="22"/>
          <w:szCs w:val="22"/>
        </w:rPr>
      </w:pPr>
      <w:r w:rsidRPr="00180A56">
        <w:rPr>
          <w:rFonts w:ascii="Calibri" w:hAnsi="Calibri"/>
          <w:sz w:val="22"/>
          <w:szCs w:val="22"/>
        </w:rPr>
        <w:t>Editors:</w:t>
      </w:r>
    </w:p>
    <w:p w:rsidR="008F43C9" w:rsidRDefault="008F43C9" w:rsidP="00180A56">
      <w:pPr>
        <w:rPr>
          <w:rFonts w:ascii="Calibri" w:hAnsi="Calibri"/>
          <w:sz w:val="22"/>
          <w:szCs w:val="22"/>
        </w:rPr>
      </w:pPr>
      <w:r w:rsidRPr="00180A56">
        <w:rPr>
          <w:rFonts w:ascii="Calibri" w:hAnsi="Calibri"/>
          <w:sz w:val="22"/>
          <w:szCs w:val="22"/>
        </w:rPr>
        <w:t>High-resolution images of the recipients are available online:</w:t>
      </w:r>
    </w:p>
    <w:p w:rsidR="00D2202E" w:rsidRDefault="00BB3A3F" w:rsidP="00D2202E">
      <w:pPr>
        <w:rPr>
          <w:rFonts w:ascii="Calibri" w:hAnsi="Calibri"/>
          <w:sz w:val="22"/>
          <w:szCs w:val="22"/>
        </w:rPr>
      </w:pPr>
      <w:r>
        <w:rPr>
          <w:rFonts w:ascii="Calibri" w:hAnsi="Calibri"/>
          <w:sz w:val="22"/>
          <w:szCs w:val="22"/>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75pt;height:138.75pt">
            <v:imagedata r:id="rId11" o:title="Meiers_Becky_w"/>
          </v:shape>
        </w:pict>
      </w:r>
    </w:p>
    <w:sectPr w:rsidR="00D2202E" w:rsidSect="003D7C6C">
      <w:pgSz w:w="12240" w:h="15840"/>
      <w:pgMar w:top="720" w:right="1296"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Roman">
    <w:altName w:val="Times New Roman"/>
    <w:panose1 w:val="00000000000000000000"/>
    <w:charset w:val="4D"/>
    <w:family w:val="auto"/>
    <w:notTrueType/>
    <w:pitch w:val="default"/>
    <w:sig w:usb0="03000003" w:usb1="00000000" w:usb2="00000000" w:usb3="00000000" w:csb0="00000001"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B71"/>
    <w:rsid w:val="0000495A"/>
    <w:rsid w:val="00007694"/>
    <w:rsid w:val="00022473"/>
    <w:rsid w:val="00066A9F"/>
    <w:rsid w:val="000E533C"/>
    <w:rsid w:val="00132371"/>
    <w:rsid w:val="00144F01"/>
    <w:rsid w:val="00180A56"/>
    <w:rsid w:val="001F0AB7"/>
    <w:rsid w:val="001F2974"/>
    <w:rsid w:val="002432CC"/>
    <w:rsid w:val="002B5870"/>
    <w:rsid w:val="002D51BB"/>
    <w:rsid w:val="002F466C"/>
    <w:rsid w:val="00310F5E"/>
    <w:rsid w:val="00322571"/>
    <w:rsid w:val="003237E9"/>
    <w:rsid w:val="00342BAA"/>
    <w:rsid w:val="00352C37"/>
    <w:rsid w:val="00354413"/>
    <w:rsid w:val="00380062"/>
    <w:rsid w:val="003A0777"/>
    <w:rsid w:val="003B1E80"/>
    <w:rsid w:val="003B6328"/>
    <w:rsid w:val="003D4288"/>
    <w:rsid w:val="003D7C6C"/>
    <w:rsid w:val="00411DD2"/>
    <w:rsid w:val="004327D4"/>
    <w:rsid w:val="00435D28"/>
    <w:rsid w:val="004448A9"/>
    <w:rsid w:val="00472A08"/>
    <w:rsid w:val="00474BD2"/>
    <w:rsid w:val="0049184B"/>
    <w:rsid w:val="004C2883"/>
    <w:rsid w:val="004C62A0"/>
    <w:rsid w:val="004E5F05"/>
    <w:rsid w:val="004F33FD"/>
    <w:rsid w:val="00503E02"/>
    <w:rsid w:val="0051620D"/>
    <w:rsid w:val="00536F91"/>
    <w:rsid w:val="0059722A"/>
    <w:rsid w:val="005B2793"/>
    <w:rsid w:val="00600A23"/>
    <w:rsid w:val="006614CA"/>
    <w:rsid w:val="0066435A"/>
    <w:rsid w:val="006A6D21"/>
    <w:rsid w:val="006E1A7D"/>
    <w:rsid w:val="007208F4"/>
    <w:rsid w:val="00723817"/>
    <w:rsid w:val="00725017"/>
    <w:rsid w:val="0076649B"/>
    <w:rsid w:val="007A37E1"/>
    <w:rsid w:val="007C772E"/>
    <w:rsid w:val="008130AD"/>
    <w:rsid w:val="0084570F"/>
    <w:rsid w:val="008671BA"/>
    <w:rsid w:val="00895EE5"/>
    <w:rsid w:val="008A2C80"/>
    <w:rsid w:val="008D5A62"/>
    <w:rsid w:val="008F43C9"/>
    <w:rsid w:val="009177DD"/>
    <w:rsid w:val="009357DE"/>
    <w:rsid w:val="009D58C0"/>
    <w:rsid w:val="00A039A9"/>
    <w:rsid w:val="00A04C79"/>
    <w:rsid w:val="00A77CDE"/>
    <w:rsid w:val="00A852B7"/>
    <w:rsid w:val="00AC281D"/>
    <w:rsid w:val="00AE27E3"/>
    <w:rsid w:val="00AF656C"/>
    <w:rsid w:val="00B034DA"/>
    <w:rsid w:val="00B15B0B"/>
    <w:rsid w:val="00B50165"/>
    <w:rsid w:val="00B5607F"/>
    <w:rsid w:val="00B83BB7"/>
    <w:rsid w:val="00B85CDC"/>
    <w:rsid w:val="00B96337"/>
    <w:rsid w:val="00BB3A3F"/>
    <w:rsid w:val="00BF7673"/>
    <w:rsid w:val="00C304F4"/>
    <w:rsid w:val="00C31156"/>
    <w:rsid w:val="00C3521B"/>
    <w:rsid w:val="00CB71E5"/>
    <w:rsid w:val="00CC1318"/>
    <w:rsid w:val="00CC170A"/>
    <w:rsid w:val="00CD2EF4"/>
    <w:rsid w:val="00CF6D41"/>
    <w:rsid w:val="00D005C7"/>
    <w:rsid w:val="00D1270D"/>
    <w:rsid w:val="00D2202E"/>
    <w:rsid w:val="00D67AC3"/>
    <w:rsid w:val="00D9506F"/>
    <w:rsid w:val="00E07D62"/>
    <w:rsid w:val="00E3189B"/>
    <w:rsid w:val="00E73F1C"/>
    <w:rsid w:val="00E81E81"/>
    <w:rsid w:val="00E84924"/>
    <w:rsid w:val="00ED0CBB"/>
    <w:rsid w:val="00EE6A06"/>
    <w:rsid w:val="00EF7403"/>
    <w:rsid w:val="00F140A9"/>
    <w:rsid w:val="00F34B64"/>
    <w:rsid w:val="00F47C70"/>
    <w:rsid w:val="00F52B71"/>
    <w:rsid w:val="00FC4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3D9C6"/>
  <w14:defaultImageDpi w14:val="300"/>
  <w15:chartTrackingRefBased/>
  <w15:docId w15:val="{85C0E1CF-5E95-49D4-A9FE-A3367C33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208D2"/>
    <w:pPr>
      <w:spacing w:before="100" w:beforeAutospacing="1" w:after="100" w:afterAutospacing="1"/>
    </w:pPr>
  </w:style>
  <w:style w:type="character" w:styleId="Hyperlink">
    <w:name w:val="Hyperlink"/>
    <w:uiPriority w:val="99"/>
    <w:rsid w:val="002208D2"/>
    <w:rPr>
      <w:color w:val="0000FF"/>
      <w:u w:val="single"/>
    </w:rPr>
  </w:style>
  <w:style w:type="paragraph" w:customStyle="1" w:styleId="BasicParagraph">
    <w:name w:val="[Basic Paragraph]"/>
    <w:basedOn w:val="Normal"/>
    <w:rsid w:val="00B46058"/>
    <w:pPr>
      <w:widowControl w:val="0"/>
      <w:autoSpaceDE w:val="0"/>
      <w:autoSpaceDN w:val="0"/>
      <w:adjustRightInd w:val="0"/>
      <w:spacing w:line="288" w:lineRule="auto"/>
      <w:textAlignment w:val="center"/>
    </w:pPr>
    <w:rPr>
      <w:rFonts w:ascii="Times-Roman" w:hAnsi="Times-Roman"/>
      <w:color w:val="000000"/>
    </w:rPr>
  </w:style>
  <w:style w:type="paragraph" w:styleId="BalloonText">
    <w:name w:val="Balloon Text"/>
    <w:basedOn w:val="Normal"/>
    <w:semiHidden/>
    <w:rsid w:val="0031470F"/>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11" Type="http://schemas.openxmlformats.org/officeDocument/2006/relationships/image" Target="media/image6.jpeg"/><Relationship Id="rId5" Type="http://schemas.openxmlformats.org/officeDocument/2006/relationships/image" Target="media/image2.jpg"/><Relationship Id="rId10" Type="http://schemas.openxmlformats.org/officeDocument/2006/relationships/hyperlink" Target="http://www.sbe.org" TargetMode="External"/><Relationship Id="rId4" Type="http://schemas.openxmlformats.org/officeDocument/2006/relationships/image" Target="media/image1.jpg"/><Relationship Id="rId9" Type="http://schemas.openxmlformats.org/officeDocument/2006/relationships/hyperlink" Target="cscherer@sb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3</Pages>
  <Words>938</Words>
  <Characters>5315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Chris Tarr Receives 2007 Wulliman Award</vt:lpstr>
    </vt:vector>
  </TitlesOfParts>
  <Company>Society of Broadcast Engineers</Company>
  <LinksUpToDate>false</LinksUpToDate>
  <CharactersWithSpaces>6241</CharactersWithSpaces>
  <SharedDoc>false</SharedDoc>
  <HLinks>
    <vt:vector size="12" baseType="variant">
      <vt:variant>
        <vt:i4>3473518</vt:i4>
      </vt:variant>
      <vt:variant>
        <vt:i4>3</vt:i4>
      </vt:variant>
      <vt:variant>
        <vt:i4>0</vt:i4>
      </vt:variant>
      <vt:variant>
        <vt:i4>5</vt:i4>
      </vt:variant>
      <vt:variant>
        <vt:lpwstr>http://www.sbe.org/</vt:lpwstr>
      </vt:variant>
      <vt:variant>
        <vt:lpwstr/>
      </vt:variant>
      <vt:variant>
        <vt:i4>7864392</vt:i4>
      </vt:variant>
      <vt:variant>
        <vt:i4>0</vt:i4>
      </vt:variant>
      <vt:variant>
        <vt:i4>0</vt:i4>
      </vt:variant>
      <vt:variant>
        <vt:i4>5</vt:i4>
      </vt:variant>
      <vt:variant>
        <vt:lpwstr>mailto:jporay@sbe.org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Chris Tarr Receives 2007 Wulliman Award</dc:title>
  <dc:subject/>
  <dc:creator>John Poray</dc:creator>
  <cp:keywords/>
  <dc:description/>
  <cp:lastModifiedBy>Chriss Scherer</cp:lastModifiedBy>
  <cp:revision>34</cp:revision>
  <cp:lastPrinted>2010-08-06T18:33:00Z</cp:lastPrinted>
  <dcterms:created xsi:type="dcterms:W3CDTF">2019-09-25T18:19:00Z</dcterms:created>
  <dcterms:modified xsi:type="dcterms:W3CDTF">2024-09-30T15:50:00Z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1528479603</vt:i4>
  </property>
  <property fmtid="{D5CDD505-2E9C-101B-9397-08002B2CF9AE}" pid="3" name="_EmailSubject">
    <vt:lpwstr/>
  </property>
  <property fmtid="{D5CDD505-2E9C-101B-9397-08002B2CF9AE}" pid="4" name="_AuthorEmail">
    <vt:lpwstr>jporay@sbe.org</vt:lpwstr>
  </property>
  <property fmtid="{D5CDD505-2E9C-101B-9397-08002B2CF9AE}" pid="5" name="_AuthorEmailDisplayName">
    <vt:lpwstr>John Poray</vt:lpwstr>
  </property>
  <property fmtid="{D5CDD505-2E9C-101B-9397-08002B2CF9AE}" pid="6" name="_ReviewingToolsShownOnce">
    <vt:lpwstr/>
  </property>
</Properties>
</file>